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D89" w:rsidRDefault="00F068CB">
      <w:pPr>
        <w:ind w:left="0" w:hanging="2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8583ED3" wp14:editId="1C6F175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95490" cy="885987"/>
            <wp:effectExtent l="0" t="0" r="0" b="9525"/>
            <wp:wrapThrough wrapText="bothSides">
              <wp:wrapPolygon edited="0">
                <wp:start x="0" y="0"/>
                <wp:lineTo x="0" y="21368"/>
                <wp:lineTo x="21037" y="21368"/>
                <wp:lineTo x="21037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490" cy="885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6D89" w:rsidRDefault="00DD6D89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:rsidR="00F068CB" w:rsidRDefault="00F068CB" w:rsidP="00F068CB">
      <w:pPr>
        <w:tabs>
          <w:tab w:val="left" w:pos="6627"/>
        </w:tabs>
        <w:ind w:left="1" w:hanging="3"/>
        <w:rPr>
          <w:rFonts w:ascii="Arial" w:eastAsia="Arial" w:hAnsi="Arial" w:cs="Arial"/>
          <w:b/>
          <w:sz w:val="26"/>
          <w:szCs w:val="26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b/>
          <w:sz w:val="26"/>
          <w:szCs w:val="26"/>
        </w:rPr>
        <w:t xml:space="preserve">                                     </w:t>
      </w:r>
      <w:r w:rsidR="006F0D3C">
        <w:rPr>
          <w:rFonts w:ascii="Arial" w:eastAsia="Arial" w:hAnsi="Arial" w:cs="Arial"/>
          <w:b/>
          <w:sz w:val="32"/>
          <w:szCs w:val="26"/>
        </w:rPr>
        <w:t>Inreach s</w:t>
      </w:r>
      <w:r w:rsidRPr="00665094">
        <w:rPr>
          <w:rFonts w:ascii="Arial" w:eastAsia="Arial" w:hAnsi="Arial" w:cs="Arial"/>
          <w:b/>
          <w:sz w:val="32"/>
          <w:szCs w:val="26"/>
        </w:rPr>
        <w:t xml:space="preserve">upport </w:t>
      </w:r>
      <w:r w:rsidR="006F0D3C">
        <w:rPr>
          <w:rFonts w:ascii="Arial" w:eastAsia="Arial" w:hAnsi="Arial" w:cs="Arial"/>
          <w:b/>
          <w:sz w:val="32"/>
          <w:szCs w:val="26"/>
        </w:rPr>
        <w:t>e</w:t>
      </w:r>
      <w:r>
        <w:rPr>
          <w:rFonts w:ascii="Arial" w:eastAsia="Arial" w:hAnsi="Arial" w:cs="Arial"/>
          <w:b/>
          <w:sz w:val="32"/>
          <w:szCs w:val="26"/>
        </w:rPr>
        <w:t>valuation</w:t>
      </w:r>
      <w:r w:rsidRPr="00665094">
        <w:rPr>
          <w:rFonts w:ascii="Arial" w:eastAsia="Arial" w:hAnsi="Arial" w:cs="Arial"/>
          <w:b/>
          <w:sz w:val="32"/>
          <w:szCs w:val="26"/>
        </w:rPr>
        <w:t xml:space="preserve"> </w:t>
      </w:r>
      <w:r w:rsidR="006F0D3C">
        <w:rPr>
          <w:rFonts w:ascii="Arial" w:eastAsia="Arial" w:hAnsi="Arial" w:cs="Arial"/>
          <w:b/>
          <w:sz w:val="32"/>
          <w:szCs w:val="26"/>
        </w:rPr>
        <w:t>f</w:t>
      </w:r>
      <w:r>
        <w:rPr>
          <w:rFonts w:ascii="Arial" w:eastAsia="Arial" w:hAnsi="Arial" w:cs="Arial"/>
          <w:b/>
          <w:sz w:val="32"/>
          <w:szCs w:val="26"/>
        </w:rPr>
        <w:t>orm</w:t>
      </w:r>
    </w:p>
    <w:p w:rsidR="00DD6D89" w:rsidRDefault="00DD6D89">
      <w:pPr>
        <w:pStyle w:val="Heading2"/>
        <w:ind w:left="0" w:hanging="2"/>
        <w:jc w:val="center"/>
      </w:pPr>
    </w:p>
    <w:p w:rsidR="00DD6D89" w:rsidRDefault="00DD6D89">
      <w:pPr>
        <w:pStyle w:val="Heading2"/>
        <w:ind w:left="0" w:hanging="2"/>
        <w:jc w:val="center"/>
      </w:pPr>
    </w:p>
    <w:p w:rsidR="00DD6D89" w:rsidRDefault="00DD6D89">
      <w:pPr>
        <w:pStyle w:val="Heading2"/>
        <w:ind w:left="0" w:hanging="2"/>
        <w:jc w:val="center"/>
      </w:pPr>
    </w:p>
    <w:p w:rsidR="00DD6D89" w:rsidRDefault="00DD6D89">
      <w:pPr>
        <w:ind w:left="0" w:hanging="2"/>
      </w:pPr>
    </w:p>
    <w:tbl>
      <w:tblPr>
        <w:tblStyle w:val="a"/>
        <w:tblW w:w="10920" w:type="dxa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70"/>
        <w:gridCol w:w="1975"/>
        <w:gridCol w:w="2000"/>
        <w:gridCol w:w="1980"/>
        <w:gridCol w:w="1695"/>
      </w:tblGrid>
      <w:tr w:rsidR="00DD6D89" w:rsidTr="006F0D3C">
        <w:trPr>
          <w:cantSplit/>
        </w:trPr>
        <w:tc>
          <w:tcPr>
            <w:tcW w:w="5245" w:type="dxa"/>
            <w:gridSpan w:val="2"/>
          </w:tcPr>
          <w:p w:rsidR="00DD6D89" w:rsidRPr="006F0D3C" w:rsidRDefault="00F068CB">
            <w:pPr>
              <w:ind w:left="0" w:hanging="2"/>
              <w:rPr>
                <w:rFonts w:ascii="Calibri" w:eastAsia="Calibri" w:hAnsi="Calibri" w:cs="Calibri"/>
                <w:b/>
                <w:szCs w:val="22"/>
              </w:rPr>
            </w:pPr>
            <w:r w:rsidRPr="006F0D3C">
              <w:rPr>
                <w:rFonts w:ascii="Calibri" w:eastAsia="Calibri" w:hAnsi="Calibri" w:cs="Calibri"/>
                <w:b/>
                <w:szCs w:val="22"/>
              </w:rPr>
              <w:t>Student</w:t>
            </w:r>
            <w:r w:rsidR="006F0D3C" w:rsidRPr="006F0D3C">
              <w:rPr>
                <w:rFonts w:ascii="Calibri" w:eastAsia="Calibri" w:hAnsi="Calibri" w:cs="Calibri"/>
                <w:b/>
                <w:szCs w:val="22"/>
              </w:rPr>
              <w:t xml:space="preserve"> name</w:t>
            </w:r>
            <w:r w:rsidRPr="006F0D3C">
              <w:rPr>
                <w:rFonts w:ascii="Calibri" w:eastAsia="Calibri" w:hAnsi="Calibri" w:cs="Calibri"/>
                <w:b/>
                <w:szCs w:val="22"/>
              </w:rPr>
              <w:t xml:space="preserve"> (if applicable)</w:t>
            </w:r>
          </w:p>
        </w:tc>
        <w:tc>
          <w:tcPr>
            <w:tcW w:w="5675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 w:rsidTr="006F0D3C">
        <w:trPr>
          <w:cantSplit/>
        </w:trPr>
        <w:tc>
          <w:tcPr>
            <w:tcW w:w="5245" w:type="dxa"/>
            <w:gridSpan w:val="2"/>
          </w:tcPr>
          <w:p w:rsidR="00DD6D89" w:rsidRPr="006F0D3C" w:rsidRDefault="00F068CB">
            <w:pPr>
              <w:ind w:left="0" w:hanging="2"/>
              <w:rPr>
                <w:rFonts w:ascii="Calibri" w:eastAsia="Calibri" w:hAnsi="Calibri" w:cs="Calibri"/>
                <w:b/>
                <w:szCs w:val="22"/>
              </w:rPr>
            </w:pPr>
            <w:r w:rsidRPr="006F0D3C">
              <w:rPr>
                <w:rFonts w:ascii="Calibri" w:eastAsia="Calibri" w:hAnsi="Calibri" w:cs="Calibri"/>
                <w:b/>
                <w:szCs w:val="22"/>
              </w:rPr>
              <w:t>School</w:t>
            </w:r>
          </w:p>
        </w:tc>
        <w:tc>
          <w:tcPr>
            <w:tcW w:w="5675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 w:rsidTr="006F0D3C">
        <w:trPr>
          <w:cantSplit/>
        </w:trPr>
        <w:tc>
          <w:tcPr>
            <w:tcW w:w="5245" w:type="dxa"/>
            <w:gridSpan w:val="2"/>
          </w:tcPr>
          <w:p w:rsidR="00DD6D89" w:rsidRPr="006F0D3C" w:rsidRDefault="00F068CB">
            <w:pPr>
              <w:ind w:left="0" w:hanging="2"/>
              <w:rPr>
                <w:rFonts w:ascii="Calibri" w:eastAsia="Calibri" w:hAnsi="Calibri" w:cs="Calibri"/>
                <w:b/>
                <w:szCs w:val="22"/>
              </w:rPr>
            </w:pPr>
            <w:r w:rsidRPr="006F0D3C">
              <w:rPr>
                <w:rFonts w:ascii="Calibri" w:eastAsia="Calibri" w:hAnsi="Calibri" w:cs="Calibri"/>
                <w:b/>
                <w:szCs w:val="22"/>
              </w:rPr>
              <w:t>Name of referrer</w:t>
            </w:r>
          </w:p>
        </w:tc>
        <w:tc>
          <w:tcPr>
            <w:tcW w:w="5675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 w:rsidTr="006F0D3C">
        <w:trPr>
          <w:cantSplit/>
          <w:trHeight w:val="200"/>
        </w:trPr>
        <w:tc>
          <w:tcPr>
            <w:tcW w:w="5245" w:type="dxa"/>
            <w:gridSpan w:val="2"/>
          </w:tcPr>
          <w:p w:rsidR="00DD6D89" w:rsidRPr="006F0D3C" w:rsidRDefault="006F0D3C">
            <w:pPr>
              <w:ind w:left="0" w:hanging="2"/>
              <w:jc w:val="both"/>
              <w:rPr>
                <w:rFonts w:ascii="Calibri" w:eastAsia="Calibri" w:hAnsi="Calibri" w:cs="Calibri"/>
                <w:b/>
                <w:szCs w:val="22"/>
              </w:rPr>
            </w:pPr>
            <w:r w:rsidRPr="006F0D3C">
              <w:rPr>
                <w:rFonts w:ascii="Calibri" w:eastAsia="Calibri" w:hAnsi="Calibri" w:cs="Calibri"/>
                <w:b/>
                <w:szCs w:val="22"/>
              </w:rPr>
              <w:t>Date of i</w:t>
            </w:r>
            <w:r w:rsidR="00F068CB" w:rsidRPr="006F0D3C">
              <w:rPr>
                <w:rFonts w:ascii="Calibri" w:eastAsia="Calibri" w:hAnsi="Calibri" w:cs="Calibri"/>
                <w:b/>
                <w:szCs w:val="22"/>
              </w:rPr>
              <w:t>nitial contact &amp; end of support</w:t>
            </w:r>
          </w:p>
        </w:tc>
        <w:tc>
          <w:tcPr>
            <w:tcW w:w="5675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 w:rsidTr="006F0D3C">
        <w:trPr>
          <w:cantSplit/>
        </w:trPr>
        <w:tc>
          <w:tcPr>
            <w:tcW w:w="5245" w:type="dxa"/>
            <w:gridSpan w:val="2"/>
          </w:tcPr>
          <w:p w:rsidR="00DD6D89" w:rsidRPr="006F0D3C" w:rsidRDefault="00F068CB">
            <w:pPr>
              <w:ind w:left="0" w:hanging="2"/>
              <w:rPr>
                <w:rFonts w:ascii="Calibri" w:eastAsia="Calibri" w:hAnsi="Calibri" w:cs="Calibri"/>
                <w:b/>
                <w:szCs w:val="22"/>
              </w:rPr>
            </w:pPr>
            <w:r w:rsidRPr="006F0D3C">
              <w:rPr>
                <w:rFonts w:ascii="Calibri" w:eastAsia="Calibri" w:hAnsi="Calibri" w:cs="Calibri"/>
                <w:b/>
                <w:szCs w:val="22"/>
              </w:rPr>
              <w:t>Woodlands School names staff involved</w:t>
            </w:r>
          </w:p>
        </w:tc>
        <w:tc>
          <w:tcPr>
            <w:tcW w:w="5675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  <w:shd w:val="clear" w:color="auto" w:fill="808080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 w:rsidTr="006F0D3C">
        <w:tc>
          <w:tcPr>
            <w:tcW w:w="3270" w:type="dxa"/>
          </w:tcPr>
          <w:p w:rsidR="00DD6D89" w:rsidRPr="006F0D3C" w:rsidRDefault="006F0D3C">
            <w:pPr>
              <w:ind w:left="0" w:hanging="2"/>
              <w:rPr>
                <w:rFonts w:ascii="Arial" w:eastAsia="Calibri" w:hAnsi="Arial" w:cs="Arial"/>
                <w:szCs w:val="22"/>
              </w:rPr>
            </w:pPr>
            <w:r w:rsidRPr="006F0D3C">
              <w:rPr>
                <w:rFonts w:ascii="Arial" w:eastAsia="Calibri" w:hAnsi="Arial" w:cs="Arial"/>
                <w:szCs w:val="22"/>
              </w:rPr>
              <w:t>Tick appropriate boxes in terms of satisfaction</w:t>
            </w:r>
          </w:p>
        </w:tc>
        <w:tc>
          <w:tcPr>
            <w:tcW w:w="1975" w:type="dxa"/>
          </w:tcPr>
          <w:p w:rsidR="00DD6D89" w:rsidRDefault="006F0D3C">
            <w:pPr>
              <w:ind w:left="0" w:hanging="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Very satisfied</w:t>
            </w:r>
          </w:p>
        </w:tc>
        <w:tc>
          <w:tcPr>
            <w:tcW w:w="2000" w:type="dxa"/>
          </w:tcPr>
          <w:p w:rsidR="00DD6D89" w:rsidRDefault="006F0D3C">
            <w:pPr>
              <w:ind w:left="0" w:hanging="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Quite satisfied</w:t>
            </w:r>
          </w:p>
        </w:tc>
        <w:tc>
          <w:tcPr>
            <w:tcW w:w="1980" w:type="dxa"/>
          </w:tcPr>
          <w:p w:rsidR="00DD6D89" w:rsidRDefault="006F0D3C">
            <w:pPr>
              <w:ind w:left="0" w:hanging="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Not very satisfied</w:t>
            </w:r>
          </w:p>
        </w:tc>
        <w:tc>
          <w:tcPr>
            <w:tcW w:w="1695" w:type="dxa"/>
          </w:tcPr>
          <w:p w:rsidR="00DD6D89" w:rsidRDefault="006F0D3C">
            <w:pPr>
              <w:ind w:left="0" w:hanging="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Dissatisfied</w:t>
            </w:r>
          </w:p>
        </w:tc>
      </w:tr>
      <w:tr w:rsidR="006F0D3C" w:rsidTr="006F0D3C">
        <w:tc>
          <w:tcPr>
            <w:tcW w:w="3270" w:type="dxa"/>
          </w:tcPr>
          <w:p w:rsidR="006F0D3C" w:rsidRPr="006F0D3C" w:rsidRDefault="006F0D3C" w:rsidP="006F0D3C">
            <w:pPr>
              <w:ind w:left="0" w:hanging="2"/>
              <w:rPr>
                <w:rFonts w:ascii="Arial" w:hAnsi="Arial" w:cs="Arial"/>
                <w:szCs w:val="22"/>
              </w:rPr>
            </w:pPr>
            <w:r w:rsidRPr="006F0D3C">
              <w:rPr>
                <w:rFonts w:ascii="Arial" w:hAnsi="Arial" w:cs="Arial"/>
                <w:szCs w:val="22"/>
              </w:rPr>
              <w:t>Tick appropriate boxes in terms of satisfaction</w:t>
            </w:r>
          </w:p>
        </w:tc>
        <w:tc>
          <w:tcPr>
            <w:tcW w:w="1975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2000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6F0D3C" w:rsidTr="006F0D3C">
        <w:tc>
          <w:tcPr>
            <w:tcW w:w="3270" w:type="dxa"/>
          </w:tcPr>
          <w:p w:rsidR="006F0D3C" w:rsidRPr="006F0D3C" w:rsidRDefault="006F0D3C" w:rsidP="006F0D3C">
            <w:pPr>
              <w:ind w:left="0" w:hanging="2"/>
              <w:rPr>
                <w:rFonts w:ascii="Arial" w:hAnsi="Arial" w:cs="Arial"/>
                <w:szCs w:val="22"/>
              </w:rPr>
            </w:pPr>
            <w:r w:rsidRPr="006F0D3C">
              <w:rPr>
                <w:rFonts w:ascii="Arial" w:hAnsi="Arial" w:cs="Arial"/>
                <w:szCs w:val="22"/>
              </w:rPr>
              <w:t>How satisfied were you with the delivery of the INREACH offer?</w:t>
            </w:r>
          </w:p>
        </w:tc>
        <w:tc>
          <w:tcPr>
            <w:tcW w:w="1975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2000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6F0D3C" w:rsidTr="006F0D3C">
        <w:tc>
          <w:tcPr>
            <w:tcW w:w="3270" w:type="dxa"/>
          </w:tcPr>
          <w:p w:rsidR="006F0D3C" w:rsidRPr="006F0D3C" w:rsidRDefault="006F0D3C" w:rsidP="006F0D3C">
            <w:pPr>
              <w:ind w:left="0" w:hanging="2"/>
              <w:rPr>
                <w:rFonts w:ascii="Arial" w:hAnsi="Arial" w:cs="Arial"/>
                <w:szCs w:val="22"/>
              </w:rPr>
            </w:pPr>
            <w:r w:rsidRPr="006F0D3C">
              <w:rPr>
                <w:rFonts w:ascii="Arial" w:hAnsi="Arial" w:cs="Arial"/>
                <w:szCs w:val="22"/>
              </w:rPr>
              <w:t>How satisfied were you with the strategies/sessions observed?</w:t>
            </w:r>
          </w:p>
        </w:tc>
        <w:tc>
          <w:tcPr>
            <w:tcW w:w="1975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2000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6F0D3C" w:rsidTr="006F0D3C">
        <w:tc>
          <w:tcPr>
            <w:tcW w:w="3270" w:type="dxa"/>
          </w:tcPr>
          <w:p w:rsidR="006F0D3C" w:rsidRPr="006F0D3C" w:rsidRDefault="006F0D3C" w:rsidP="006F0D3C">
            <w:pPr>
              <w:ind w:left="0" w:hanging="2"/>
              <w:rPr>
                <w:rFonts w:ascii="Arial" w:hAnsi="Arial" w:cs="Arial"/>
                <w:szCs w:val="22"/>
              </w:rPr>
            </w:pPr>
            <w:r w:rsidRPr="006F0D3C">
              <w:rPr>
                <w:rFonts w:ascii="Arial" w:hAnsi="Arial" w:cs="Arial"/>
                <w:szCs w:val="22"/>
              </w:rPr>
              <w:t>How satisfied were you with the aims and focus of the INREACH session?</w:t>
            </w:r>
          </w:p>
        </w:tc>
        <w:tc>
          <w:tcPr>
            <w:tcW w:w="1975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2000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</w:tcPr>
          <w:p w:rsidR="006F0D3C" w:rsidRDefault="006F0D3C" w:rsidP="006F0D3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  <w:shd w:val="clear" w:color="auto" w:fill="808080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</w:tcPr>
          <w:p w:rsidR="00DD6D89" w:rsidRDefault="006F0D3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were the most successful aspects of the support?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</w:tcPr>
          <w:p w:rsidR="00DD6D89" w:rsidRDefault="006F0D3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How could the support be improved?  What changes could you suggest if the support were to be repeated?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</w:tcPr>
          <w:p w:rsidR="00DD6D89" w:rsidRDefault="006F0D3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Additional comments.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</w:tbl>
    <w:p w:rsidR="00DD6D89" w:rsidRDefault="00DD6D89">
      <w:pPr>
        <w:ind w:left="0" w:hanging="2"/>
        <w:rPr>
          <w:rFonts w:ascii="Arial" w:eastAsia="Arial" w:hAnsi="Arial" w:cs="Arial"/>
        </w:rPr>
      </w:pPr>
    </w:p>
    <w:p w:rsidR="00F068CB" w:rsidRDefault="00F068CB" w:rsidP="00F068CB">
      <w:pPr>
        <w:tabs>
          <w:tab w:val="left" w:pos="6627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Email completed evaluation forms to </w:t>
      </w:r>
      <w:hyperlink r:id="rId6" w:history="1">
        <w:r w:rsidRPr="00A1228A">
          <w:rPr>
            <w:rStyle w:val="Hyperlink"/>
            <w:rFonts w:ascii="Arial" w:eastAsia="Arial" w:hAnsi="Arial" w:cs="Arial"/>
          </w:rPr>
          <w:t>schooloffice@woodlands.luton.sch.uk</w:t>
        </w:r>
      </w:hyperlink>
      <w:r>
        <w:rPr>
          <w:rFonts w:ascii="Arial" w:eastAsia="Arial" w:hAnsi="Arial" w:cs="Arial"/>
        </w:rPr>
        <w:t xml:space="preserve"> and mark for the attention of Caroline Lowry Deputy Headteacher </w:t>
      </w:r>
    </w:p>
    <w:p w:rsidR="00DD6D89" w:rsidRDefault="00DD6D89">
      <w:pPr>
        <w:ind w:left="0" w:hanging="2"/>
      </w:pPr>
    </w:p>
    <w:sectPr w:rsidR="00DD6D89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89"/>
    <w:rsid w:val="000374A8"/>
    <w:rsid w:val="00232E93"/>
    <w:rsid w:val="006F0D3C"/>
    <w:rsid w:val="00DD6D89"/>
    <w:rsid w:val="00F0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5F5ECC-55F8-4087-9303-216E7520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jc w:val="center"/>
    </w:pPr>
    <w:rPr>
      <w:rFonts w:ascii="Arial" w:hAnsi="Arial" w:cs="Arial"/>
      <w:sz w:val="32"/>
    </w:rPr>
  </w:style>
  <w:style w:type="paragraph" w:styleId="Heading2">
    <w:name w:val="heading 2"/>
    <w:basedOn w:val="Normal"/>
    <w:next w:val="Normal"/>
    <w:pPr>
      <w:keepNext/>
      <w:jc w:val="both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pPr>
      <w:keepNext/>
      <w:jc w:val="both"/>
      <w:outlineLvl w:val="2"/>
    </w:pPr>
    <w:rPr>
      <w:rFonts w:ascii="Arial" w:hAnsi="Arial" w:cs="Arial"/>
      <w:b/>
      <w:bCs/>
      <w:u w:val="single"/>
    </w:rPr>
  </w:style>
  <w:style w:type="paragraph" w:styleId="Heading4">
    <w:name w:val="heading 4"/>
    <w:basedOn w:val="Normal"/>
    <w:next w:val="Normal"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pPr>
      <w:jc w:val="both"/>
    </w:pPr>
    <w:rPr>
      <w:rFonts w:ascii="Arial" w:hAnsi="Arial" w:cs="Arial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F068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office@woodlands.luton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t1QUFAftpMn8Lh+uBYcZbq/6iPA==">AMUW2mXK5qNCae5JcJ7zRYy9Ouvm1vNSmCyFx9s8BoVG//SfdXR9GyJH7s1+oKGG9jgUJ7KSiIvJ+ySqqDJnZ1wUX6VW3tsRLYc8d38r7Vr0Wa7aowufBYM=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Caroline Lowry</cp:lastModifiedBy>
  <cp:revision>2</cp:revision>
  <dcterms:created xsi:type="dcterms:W3CDTF">2025-09-29T07:24:00Z</dcterms:created>
  <dcterms:modified xsi:type="dcterms:W3CDTF">2025-09-29T07:24:00Z</dcterms:modified>
</cp:coreProperties>
</file>