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22C4C4" w14:textId="0BF6C610" w:rsidR="008D2CF8" w:rsidRDefault="000B53D2" w:rsidP="00322686">
      <w:r>
        <w:rPr>
          <w:noProof/>
          <w:lang w:eastAsia="en-GB"/>
        </w:rPr>
        <mc:AlternateContent>
          <mc:Choice Requires="wps">
            <w:drawing>
              <wp:anchor distT="0" distB="0" distL="114300" distR="114300" simplePos="0" relativeHeight="251674624" behindDoc="0" locked="0" layoutInCell="1" allowOverlap="1" wp14:anchorId="0F92BEA1" wp14:editId="60E340C9">
                <wp:simplePos x="0" y="0"/>
                <wp:positionH relativeFrom="margin">
                  <wp:posOffset>-190500</wp:posOffset>
                </wp:positionH>
                <wp:positionV relativeFrom="paragraph">
                  <wp:posOffset>-247651</wp:posOffset>
                </wp:positionV>
                <wp:extent cx="2552700" cy="178117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2552700" cy="1781175"/>
                        </a:xfrm>
                        <a:prstGeom prst="rect">
                          <a:avLst/>
                        </a:prstGeom>
                        <a:solidFill>
                          <a:srgbClr val="FFFF4B"/>
                        </a:solidFill>
                        <a:ln w="6350">
                          <a:solidFill>
                            <a:prstClr val="black"/>
                          </a:solidFill>
                        </a:ln>
                      </wps:spPr>
                      <wps:txbx>
                        <w:txbxContent>
                          <w:p w14:paraId="011E6732" w14:textId="7EAC1B2A" w:rsidR="0096283B" w:rsidRPr="00E924EB" w:rsidRDefault="0096283B" w:rsidP="0096283B">
                            <w:pPr>
                              <w:pStyle w:val="NoSpacing"/>
                              <w:jc w:val="center"/>
                              <w:rPr>
                                <w:rFonts w:cstheme="minorHAnsi"/>
                                <w:b/>
                                <w:bCs/>
                                <w:sz w:val="40"/>
                                <w:szCs w:val="40"/>
                              </w:rPr>
                            </w:pPr>
                            <w:r w:rsidRPr="00E924EB">
                              <w:rPr>
                                <w:rFonts w:cstheme="minorHAnsi"/>
                                <w:b/>
                                <w:bCs/>
                                <w:sz w:val="40"/>
                                <w:szCs w:val="40"/>
                              </w:rPr>
                              <w:t xml:space="preserve">Woodlands </w:t>
                            </w:r>
                            <w:r w:rsidR="0022612B" w:rsidRPr="00E924EB">
                              <w:rPr>
                                <w:rFonts w:cstheme="minorHAnsi"/>
                                <w:b/>
                                <w:bCs/>
                                <w:sz w:val="40"/>
                                <w:szCs w:val="40"/>
                              </w:rPr>
                              <w:t>Secondary School</w:t>
                            </w:r>
                          </w:p>
                          <w:p w14:paraId="1648EB20" w14:textId="77777777" w:rsidR="0096283B" w:rsidRPr="00E924EB" w:rsidRDefault="0096283B" w:rsidP="0096283B">
                            <w:pPr>
                              <w:pStyle w:val="NoSpacing"/>
                              <w:jc w:val="center"/>
                              <w:rPr>
                                <w:rFonts w:cstheme="minorHAnsi"/>
                                <w:b/>
                                <w:bCs/>
                                <w:sz w:val="28"/>
                                <w:szCs w:val="28"/>
                              </w:rPr>
                            </w:pPr>
                          </w:p>
                          <w:p w14:paraId="43E86D4E" w14:textId="0CD959F7" w:rsidR="0096283B" w:rsidRPr="00E924EB" w:rsidRDefault="00394A1A" w:rsidP="0096283B">
                            <w:pPr>
                              <w:pStyle w:val="NoSpacing"/>
                              <w:jc w:val="center"/>
                              <w:rPr>
                                <w:rFonts w:cstheme="minorHAnsi"/>
                                <w:b/>
                                <w:bCs/>
                                <w:sz w:val="40"/>
                                <w:szCs w:val="40"/>
                              </w:rPr>
                            </w:pPr>
                            <w:r>
                              <w:rPr>
                                <w:rFonts w:cstheme="minorHAnsi"/>
                                <w:b/>
                                <w:bCs/>
                                <w:sz w:val="40"/>
                                <w:szCs w:val="40"/>
                              </w:rPr>
                              <w:t xml:space="preserve">SLD </w:t>
                            </w:r>
                            <w:r w:rsidR="009C4F64">
                              <w:rPr>
                                <w:rFonts w:cstheme="minorHAnsi"/>
                                <w:b/>
                                <w:bCs/>
                                <w:sz w:val="40"/>
                                <w:szCs w:val="40"/>
                              </w:rPr>
                              <w:t>Lower</w:t>
                            </w:r>
                          </w:p>
                          <w:p w14:paraId="00C1093D" w14:textId="3555B99B" w:rsidR="0096283B" w:rsidRPr="00E924EB" w:rsidRDefault="0096283B" w:rsidP="0096283B">
                            <w:pPr>
                              <w:pStyle w:val="NoSpacing"/>
                              <w:jc w:val="center"/>
                              <w:rPr>
                                <w:rFonts w:cstheme="minorHAnsi"/>
                                <w:b/>
                                <w:bCs/>
                                <w:sz w:val="40"/>
                                <w:szCs w:val="40"/>
                              </w:rPr>
                            </w:pPr>
                            <w:r w:rsidRPr="00E924EB">
                              <w:rPr>
                                <w:rFonts w:cstheme="minorHAnsi"/>
                                <w:b/>
                                <w:bCs/>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92BEA1" id="_x0000_t202" coordsize="21600,21600" o:spt="202" path="m,l,21600r21600,l21600,xe">
                <v:stroke joinstyle="miter"/>
                <v:path gradientshapeok="t" o:connecttype="rect"/>
              </v:shapetype>
              <v:shape id="Text Box 12" o:spid="_x0000_s1026" type="#_x0000_t202" style="position:absolute;margin-left:-15pt;margin-top:-19.5pt;width:201pt;height:140.2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" fillcolor="#ffff4b" strokeweight=".5pt">
                <v:textbox>
                  <w:txbxContent>
                    <w:p w14:paraId="011E6732" w14:textId="7EAC1B2A" w:rsidR="0096283B" w:rsidRPr="00E924EB" w:rsidRDefault="0096283B" w:rsidP="0096283B">
                      <w:pPr>
                        <w:pStyle w:val="NoSpacing"/>
                        <w:jc w:val="center"/>
                        <w:rPr>
                          <w:rFonts w:cstheme="minorHAnsi"/>
                          <w:b/>
                          <w:bCs/>
                          <w:sz w:val="40"/>
                          <w:szCs w:val="40"/>
                        </w:rPr>
                      </w:pPr>
                      <w:r w:rsidRPr="00E924EB">
                        <w:rPr>
                          <w:rFonts w:cstheme="minorHAnsi"/>
                          <w:b/>
                          <w:bCs/>
                          <w:sz w:val="40"/>
                          <w:szCs w:val="40"/>
                        </w:rPr>
                        <w:t xml:space="preserve">Woodlands </w:t>
                      </w:r>
                      <w:r w:rsidR="0022612B" w:rsidRPr="00E924EB">
                        <w:rPr>
                          <w:rFonts w:cstheme="minorHAnsi"/>
                          <w:b/>
                          <w:bCs/>
                          <w:sz w:val="40"/>
                          <w:szCs w:val="40"/>
                        </w:rPr>
                        <w:t>Secondary School</w:t>
                      </w:r>
                    </w:p>
                    <w:p w14:paraId="1648EB20" w14:textId="77777777" w:rsidR="0096283B" w:rsidRPr="00E924EB" w:rsidRDefault="0096283B" w:rsidP="0096283B">
                      <w:pPr>
                        <w:pStyle w:val="NoSpacing"/>
                        <w:jc w:val="center"/>
                        <w:rPr>
                          <w:rFonts w:cstheme="minorHAnsi"/>
                          <w:b/>
                          <w:bCs/>
                          <w:sz w:val="28"/>
                          <w:szCs w:val="28"/>
                        </w:rPr>
                      </w:pPr>
                    </w:p>
                    <w:p w14:paraId="43E86D4E" w14:textId="0CD959F7" w:rsidR="0096283B" w:rsidRPr="00E924EB" w:rsidRDefault="00394A1A" w:rsidP="0096283B">
                      <w:pPr>
                        <w:pStyle w:val="NoSpacing"/>
                        <w:jc w:val="center"/>
                        <w:rPr>
                          <w:rFonts w:cstheme="minorHAnsi"/>
                          <w:b/>
                          <w:bCs/>
                          <w:sz w:val="40"/>
                          <w:szCs w:val="40"/>
                        </w:rPr>
                      </w:pPr>
                      <w:r>
                        <w:rPr>
                          <w:rFonts w:cstheme="minorHAnsi"/>
                          <w:b/>
                          <w:bCs/>
                          <w:sz w:val="40"/>
                          <w:szCs w:val="40"/>
                        </w:rPr>
                        <w:t xml:space="preserve">SLD </w:t>
                      </w:r>
                      <w:r w:rsidR="009C4F64">
                        <w:rPr>
                          <w:rFonts w:cstheme="minorHAnsi"/>
                          <w:b/>
                          <w:bCs/>
                          <w:sz w:val="40"/>
                          <w:szCs w:val="40"/>
                        </w:rPr>
                        <w:t>Lower</w:t>
                      </w:r>
                    </w:p>
                    <w:p w14:paraId="00C1093D" w14:textId="3555B99B" w:rsidR="0096283B" w:rsidRPr="00E924EB" w:rsidRDefault="0096283B" w:rsidP="0096283B">
                      <w:pPr>
                        <w:pStyle w:val="NoSpacing"/>
                        <w:jc w:val="center"/>
                        <w:rPr>
                          <w:rFonts w:cstheme="minorHAnsi"/>
                          <w:b/>
                          <w:bCs/>
                          <w:sz w:val="40"/>
                          <w:szCs w:val="40"/>
                        </w:rPr>
                      </w:pPr>
                      <w:r w:rsidRPr="00E924EB">
                        <w:rPr>
                          <w:rFonts w:cstheme="minorHAnsi"/>
                          <w:b/>
                          <w:bCs/>
                          <w:sz w:val="40"/>
                          <w:szCs w:val="40"/>
                        </w:rPr>
                        <w:t>Curriculum</w:t>
                      </w:r>
                    </w:p>
                  </w:txbxContent>
                </v:textbox>
                <w10:wrap anchorx="margin"/>
              </v:shape>
            </w:pict>
          </mc:Fallback>
        </mc:AlternateContent>
      </w:r>
      <w:r w:rsidR="00E924EB">
        <w:rPr>
          <w:noProof/>
          <w:lang w:eastAsia="en-GB"/>
        </w:rPr>
        <mc:AlternateContent>
          <mc:Choice Requires="wps">
            <w:drawing>
              <wp:anchor distT="0" distB="0" distL="114300" distR="114300" simplePos="0" relativeHeight="251675648" behindDoc="0" locked="0" layoutInCell="1" allowOverlap="1" wp14:anchorId="15125959" wp14:editId="7425C955">
                <wp:simplePos x="0" y="0"/>
                <wp:positionH relativeFrom="column">
                  <wp:posOffset>2552700</wp:posOffset>
                </wp:positionH>
                <wp:positionV relativeFrom="paragraph">
                  <wp:posOffset>-247651</wp:posOffset>
                </wp:positionV>
                <wp:extent cx="7458075" cy="17811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7458075" cy="1781175"/>
                        </a:xfrm>
                        <a:prstGeom prst="rect">
                          <a:avLst/>
                        </a:prstGeom>
                        <a:solidFill>
                          <a:srgbClr val="FFFF7D"/>
                        </a:solidFill>
                        <a:ln w="6350">
                          <a:solidFill>
                            <a:prstClr val="black"/>
                          </a:solidFill>
                        </a:ln>
                      </wps:spPr>
                      <wps:txbx>
                        <w:txbxContent>
                          <w:p w14:paraId="5652FC90" w14:textId="1DBC714F" w:rsidR="000B53D2" w:rsidRPr="000B53D2" w:rsidRDefault="000B53D2" w:rsidP="000B53D2">
                            <w:pPr>
                              <w:rPr>
                                <w:rFonts w:cstheme="minorHAnsi"/>
                                <w:sz w:val="24"/>
                                <w:szCs w:val="24"/>
                              </w:rPr>
                            </w:pPr>
                            <w:r w:rsidRPr="000B53D2">
                              <w:rPr>
                                <w:rFonts w:cstheme="minorHAnsi"/>
                                <w:sz w:val="24"/>
                                <w:szCs w:val="24"/>
                              </w:rPr>
                              <w:t xml:space="preserve">In </w:t>
                            </w:r>
                            <w:r w:rsidR="00F5380B">
                              <w:rPr>
                                <w:rFonts w:cstheme="minorHAnsi"/>
                                <w:sz w:val="24"/>
                                <w:szCs w:val="24"/>
                              </w:rPr>
                              <w:t>SLD Lower</w:t>
                            </w:r>
                            <w:r w:rsidRPr="000B53D2">
                              <w:rPr>
                                <w:rFonts w:cstheme="minorHAnsi"/>
                                <w:sz w:val="24"/>
                                <w:szCs w:val="24"/>
                              </w:rPr>
                              <w:t xml:space="preserve"> at Woodlands Secondary School, we aim to ensure that all our pupils have opportunities to fulfil their potential and to achieve as much independence as possible. Students are grouped to ensure their individual needs are met and timetables are personalised to maximise learning opportunities. </w:t>
                            </w:r>
                          </w:p>
                          <w:p w14:paraId="48B00E88" w14:textId="7194E966" w:rsidR="000B53D2" w:rsidRPr="000B53D2" w:rsidRDefault="000B53D2" w:rsidP="000B53D2">
                            <w:pPr>
                              <w:rPr>
                                <w:rFonts w:cstheme="minorHAnsi"/>
                                <w:sz w:val="24"/>
                                <w:szCs w:val="24"/>
                              </w:rPr>
                            </w:pPr>
                            <w:r w:rsidRPr="000B53D2">
                              <w:rPr>
                                <w:rFonts w:cstheme="minorHAnsi"/>
                                <w:sz w:val="24"/>
                                <w:szCs w:val="24"/>
                              </w:rPr>
                              <w:t xml:space="preserve">We follow a two year rolling programme. Each half term we follow a different topic theme and at the end of the half term we have an Enrichment Day; a fully immersive cross curricular topic-based day. All students will access </w:t>
                            </w:r>
                            <w:r w:rsidR="00D13743">
                              <w:rPr>
                                <w:rFonts w:cstheme="minorHAnsi"/>
                                <w:sz w:val="24"/>
                                <w:szCs w:val="24"/>
                              </w:rPr>
                              <w:t xml:space="preserve">English, maths, ICT and science at an appropriate </w:t>
                            </w:r>
                            <w:r w:rsidRPr="000B53D2">
                              <w:rPr>
                                <w:rFonts w:cstheme="minorHAnsi"/>
                                <w:sz w:val="24"/>
                                <w:szCs w:val="24"/>
                              </w:rPr>
                              <w:t xml:space="preserve">level. We support our </w:t>
                            </w:r>
                            <w:r w:rsidR="003B4178">
                              <w:rPr>
                                <w:rFonts w:cstheme="minorHAnsi"/>
                                <w:sz w:val="24"/>
                                <w:szCs w:val="24"/>
                              </w:rPr>
                              <w:t xml:space="preserve">students </w:t>
                            </w:r>
                            <w:r w:rsidRPr="000B53D2">
                              <w:rPr>
                                <w:rFonts w:cstheme="minorHAnsi"/>
                                <w:sz w:val="24"/>
                                <w:szCs w:val="24"/>
                              </w:rPr>
                              <w:t xml:space="preserve">through the transition from primary school settings and help them prepare for moving on to </w:t>
                            </w:r>
                            <w:r w:rsidR="00F5380B">
                              <w:rPr>
                                <w:rFonts w:cstheme="minorHAnsi"/>
                                <w:sz w:val="24"/>
                                <w:szCs w:val="24"/>
                              </w:rPr>
                              <w:t>SLD Upper</w:t>
                            </w:r>
                            <w:r w:rsidR="007D2C4B">
                              <w:rPr>
                                <w:rFonts w:cstheme="minorHAnsi"/>
                                <w:sz w:val="24"/>
                                <w:szCs w:val="24"/>
                              </w:rPr>
                              <w:t>.</w:t>
                            </w:r>
                            <w:r w:rsidR="003153B2">
                              <w:rPr>
                                <w:rFonts w:cstheme="minorHAnsi"/>
                                <w:sz w:val="24"/>
                                <w:szCs w:val="24"/>
                              </w:rPr>
                              <w:t xml:space="preserve"> RE is taught through enrichment activities throughout the year. </w:t>
                            </w:r>
                          </w:p>
                          <w:p w14:paraId="53134ED5" w14:textId="77777777" w:rsidR="00563761" w:rsidRDefault="005637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125959" id="Text Box 13" o:spid="_x0000_s1027" type="#_x0000_t202" style="position:absolute;margin-left:201pt;margin-top:-19.5pt;width:587.25pt;height:140.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" fillcolor="#ffff7d" strokeweight=".5pt">
                <v:textbox>
                  <w:txbxContent>
                    <w:p w14:paraId="5652FC90" w14:textId="1DBC714F" w:rsidR="000B53D2" w:rsidRPr="000B53D2" w:rsidRDefault="000B53D2" w:rsidP="000B53D2">
                      <w:pPr>
                        <w:rPr>
                          <w:rFonts w:cstheme="minorHAnsi"/>
                          <w:sz w:val="24"/>
                          <w:szCs w:val="24"/>
                        </w:rPr>
                      </w:pPr>
                      <w:r w:rsidRPr="000B53D2">
                        <w:rPr>
                          <w:rFonts w:cstheme="minorHAnsi"/>
                          <w:sz w:val="24"/>
                          <w:szCs w:val="24"/>
                        </w:rPr>
                        <w:t xml:space="preserve">In </w:t>
                      </w:r>
                      <w:r w:rsidR="00F5380B">
                        <w:rPr>
                          <w:rFonts w:cstheme="minorHAnsi"/>
                          <w:sz w:val="24"/>
                          <w:szCs w:val="24"/>
                        </w:rPr>
                        <w:t>SLD Lower</w:t>
                      </w:r>
                      <w:r w:rsidRPr="000B53D2">
                        <w:rPr>
                          <w:rFonts w:cstheme="minorHAnsi"/>
                          <w:sz w:val="24"/>
                          <w:szCs w:val="24"/>
                        </w:rPr>
                        <w:t xml:space="preserve"> at Woodlands Secondary School, we aim to ensure that all our pupils have opportunities to fulfil their potential and to achieve as much independence as possible. Students are grouped to ensure their individual needs are met and timetables are personalised to maximise learning opportunities. </w:t>
                      </w:r>
                    </w:p>
                    <w:p w14:paraId="48B00E88" w14:textId="7194E966" w:rsidR="000B53D2" w:rsidRPr="000B53D2" w:rsidRDefault="000B53D2" w:rsidP="000B53D2">
                      <w:pPr>
                        <w:rPr>
                          <w:rFonts w:cstheme="minorHAnsi"/>
                          <w:sz w:val="24"/>
                          <w:szCs w:val="24"/>
                        </w:rPr>
                      </w:pPr>
                      <w:r w:rsidRPr="000B53D2">
                        <w:rPr>
                          <w:rFonts w:cstheme="minorHAnsi"/>
                          <w:sz w:val="24"/>
                          <w:szCs w:val="24"/>
                        </w:rPr>
                        <w:t xml:space="preserve">We follow a two year rolling programme. Each half term we follow a different topic theme and at the end of the half term we have an Enrichment Day; a fully immersive cross curricular topic-based day. All students will access </w:t>
                      </w:r>
                      <w:r w:rsidR="00D13743">
                        <w:rPr>
                          <w:rFonts w:cstheme="minorHAnsi"/>
                          <w:sz w:val="24"/>
                          <w:szCs w:val="24"/>
                        </w:rPr>
                        <w:t xml:space="preserve">English, maths, ICT and science at an appropriate </w:t>
                      </w:r>
                      <w:r w:rsidRPr="000B53D2">
                        <w:rPr>
                          <w:rFonts w:cstheme="minorHAnsi"/>
                          <w:sz w:val="24"/>
                          <w:szCs w:val="24"/>
                        </w:rPr>
                        <w:t xml:space="preserve">level. We support our </w:t>
                      </w:r>
                      <w:r w:rsidR="003B4178">
                        <w:rPr>
                          <w:rFonts w:cstheme="minorHAnsi"/>
                          <w:sz w:val="24"/>
                          <w:szCs w:val="24"/>
                        </w:rPr>
                        <w:t xml:space="preserve">students </w:t>
                      </w:r>
                      <w:r w:rsidRPr="000B53D2">
                        <w:rPr>
                          <w:rFonts w:cstheme="minorHAnsi"/>
                          <w:sz w:val="24"/>
                          <w:szCs w:val="24"/>
                        </w:rPr>
                        <w:t xml:space="preserve">through the transition from primary school settings and help them prepare for moving on to </w:t>
                      </w:r>
                      <w:r w:rsidR="00F5380B">
                        <w:rPr>
                          <w:rFonts w:cstheme="minorHAnsi"/>
                          <w:sz w:val="24"/>
                          <w:szCs w:val="24"/>
                        </w:rPr>
                        <w:t>SLD Upper</w:t>
                      </w:r>
                      <w:r w:rsidR="007D2C4B">
                        <w:rPr>
                          <w:rFonts w:cstheme="minorHAnsi"/>
                          <w:sz w:val="24"/>
                          <w:szCs w:val="24"/>
                        </w:rPr>
                        <w:t>.</w:t>
                      </w:r>
                      <w:r w:rsidR="003153B2">
                        <w:rPr>
                          <w:rFonts w:cstheme="minorHAnsi"/>
                          <w:sz w:val="24"/>
                          <w:szCs w:val="24"/>
                        </w:rPr>
                        <w:t xml:space="preserve"> RE is taught through enrichment activities throughout the year. </w:t>
                      </w:r>
                    </w:p>
                    <w:p w14:paraId="53134ED5" w14:textId="77777777" w:rsidR="00563761" w:rsidRDefault="00563761"/>
                  </w:txbxContent>
                </v:textbox>
              </v:shape>
            </w:pict>
          </mc:Fallback>
        </mc:AlternateContent>
      </w:r>
    </w:p>
    <w:p w14:paraId="74569644" w14:textId="6556F2D6" w:rsidR="00322686" w:rsidRPr="00322686" w:rsidRDefault="00322686" w:rsidP="00322686"/>
    <w:p w14:paraId="11171BCF" w14:textId="3BE420DB" w:rsidR="00322686" w:rsidRPr="00322686" w:rsidRDefault="00322686" w:rsidP="00322686"/>
    <w:p w14:paraId="1801174A" w14:textId="7CE71F49" w:rsidR="00322686" w:rsidRPr="00322686" w:rsidRDefault="00322686" w:rsidP="00322686"/>
    <w:p w14:paraId="49A83692" w14:textId="4D8F8619" w:rsidR="00322686" w:rsidRPr="00322686" w:rsidRDefault="00322686" w:rsidP="00322686"/>
    <w:p w14:paraId="6B9255D7" w14:textId="70AB7FB3" w:rsidR="00322686" w:rsidRPr="00322686" w:rsidRDefault="006F7FF8" w:rsidP="00322686">
      <w:r>
        <w:rPr>
          <w:noProof/>
          <w:lang w:eastAsia="en-GB"/>
        </w:rPr>
        <mc:AlternateContent>
          <mc:Choice Requires="wps">
            <w:drawing>
              <wp:anchor distT="0" distB="0" distL="114300" distR="114300" simplePos="0" relativeHeight="251683840" behindDoc="0" locked="0" layoutInCell="1" allowOverlap="1" wp14:anchorId="02D4D494" wp14:editId="6D47DBD4">
                <wp:simplePos x="0" y="0"/>
                <wp:positionH relativeFrom="column">
                  <wp:posOffset>-161925</wp:posOffset>
                </wp:positionH>
                <wp:positionV relativeFrom="paragraph">
                  <wp:posOffset>219710</wp:posOffset>
                </wp:positionV>
                <wp:extent cx="2543175" cy="14478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2543175" cy="1447800"/>
                        </a:xfrm>
                        <a:prstGeom prst="rect">
                          <a:avLst/>
                        </a:prstGeom>
                        <a:solidFill>
                          <a:srgbClr val="FFFF43"/>
                        </a:solidFill>
                        <a:ln w="6350">
                          <a:solidFill>
                            <a:prstClr val="black"/>
                          </a:solidFill>
                        </a:ln>
                      </wps:spPr>
                      <wps:txbx>
                        <w:txbxContent>
                          <w:p w14:paraId="4E07F410" w14:textId="79CC82D1" w:rsidR="00E924EB" w:rsidRPr="00E924EB" w:rsidRDefault="00E924EB" w:rsidP="00E924EB">
                            <w:pPr>
                              <w:pStyle w:val="NoSpacing"/>
                              <w:rPr>
                                <w:rFonts w:cstheme="minorHAnsi"/>
                                <w:sz w:val="24"/>
                                <w:szCs w:val="24"/>
                              </w:rPr>
                            </w:pPr>
                            <w:r w:rsidRPr="00E924EB">
                              <w:rPr>
                                <w:rFonts w:cstheme="minorHAnsi"/>
                                <w:b/>
                                <w:bCs/>
                                <w:sz w:val="24"/>
                                <w:szCs w:val="24"/>
                              </w:rPr>
                              <w:t xml:space="preserve">Core Skills </w:t>
                            </w:r>
                            <w:r w:rsidRPr="00E924EB">
                              <w:rPr>
                                <w:rFonts w:cstheme="minorHAnsi"/>
                                <w:sz w:val="24"/>
                                <w:szCs w:val="24"/>
                              </w:rPr>
                              <w:t xml:space="preserve">underpin all activities in </w:t>
                            </w:r>
                            <w:r w:rsidR="00F5380B">
                              <w:rPr>
                                <w:rFonts w:cstheme="minorHAnsi"/>
                                <w:sz w:val="24"/>
                                <w:szCs w:val="24"/>
                              </w:rPr>
                              <w:t>SLD Lower, c</w:t>
                            </w:r>
                            <w:r w:rsidRPr="00E924EB">
                              <w:rPr>
                                <w:rFonts w:cstheme="minorHAnsi"/>
                                <w:sz w:val="24"/>
                                <w:szCs w:val="24"/>
                              </w:rPr>
                              <w:t>ommunication is a priority for all students.  The other skills will be taught discretely and will be incorporated into   other curriculum areas.</w:t>
                            </w:r>
                          </w:p>
                          <w:p w14:paraId="222AE78D" w14:textId="77777777" w:rsidR="00E924EB" w:rsidRPr="00E924EB" w:rsidRDefault="00E924EB" w:rsidP="00E924EB">
                            <w:pPr>
                              <w:widowControl w:val="0"/>
                              <w:rPr>
                                <w:rFonts w:ascii="Times New Roman" w:hAnsi="Times New Roman" w:cs="Times New Roman"/>
                                <w:sz w:val="24"/>
                                <w:szCs w:val="24"/>
                              </w:rPr>
                            </w:pPr>
                            <w:r w:rsidRPr="00E924EB">
                              <w:rPr>
                                <w:sz w:val="24"/>
                                <w:szCs w:val="24"/>
                              </w:rPr>
                              <w:t> </w:t>
                            </w:r>
                          </w:p>
                          <w:p w14:paraId="5676ED8C" w14:textId="77777777" w:rsidR="00563761" w:rsidRDefault="00563761" w:rsidP="005637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4D494" id="Text Box 17" o:spid="_x0000_s1028" type="#_x0000_t202" style="position:absolute;margin-left:-12.75pt;margin-top:17.3pt;width:200.25pt;height:11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" fillcolor="#ffff43" strokeweight=".5pt">
                <v:textbox>
                  <w:txbxContent>
                    <w:p w14:paraId="4E07F410" w14:textId="79CC82D1" w:rsidR="00E924EB" w:rsidRPr="00E924EB" w:rsidRDefault="00E924EB" w:rsidP="00E924EB">
                      <w:pPr>
                        <w:pStyle w:val="NoSpacing"/>
                        <w:rPr>
                          <w:rFonts w:cstheme="minorHAnsi"/>
                          <w:sz w:val="24"/>
                          <w:szCs w:val="24"/>
                        </w:rPr>
                      </w:pPr>
                      <w:r w:rsidRPr="00E924EB">
                        <w:rPr>
                          <w:rFonts w:cstheme="minorHAnsi"/>
                          <w:b/>
                          <w:bCs/>
                          <w:sz w:val="24"/>
                          <w:szCs w:val="24"/>
                        </w:rPr>
                        <w:t xml:space="preserve">Core Skills </w:t>
                      </w:r>
                      <w:r w:rsidRPr="00E924EB">
                        <w:rPr>
                          <w:rFonts w:cstheme="minorHAnsi"/>
                          <w:sz w:val="24"/>
                          <w:szCs w:val="24"/>
                        </w:rPr>
                        <w:t xml:space="preserve">underpin all activities in </w:t>
                      </w:r>
                      <w:r w:rsidR="00F5380B">
                        <w:rPr>
                          <w:rFonts w:cstheme="minorHAnsi"/>
                          <w:sz w:val="24"/>
                          <w:szCs w:val="24"/>
                        </w:rPr>
                        <w:t>SLD Lower, c</w:t>
                      </w:r>
                      <w:r w:rsidRPr="00E924EB">
                        <w:rPr>
                          <w:rFonts w:cstheme="minorHAnsi"/>
                          <w:sz w:val="24"/>
                          <w:szCs w:val="24"/>
                        </w:rPr>
                        <w:t>ommunication is a priority for all students.  The other skills will be taught discretely and will be incorporated into   other curriculum areas.</w:t>
                      </w:r>
                    </w:p>
                    <w:p w14:paraId="222AE78D" w14:textId="77777777" w:rsidR="00E924EB" w:rsidRPr="00E924EB" w:rsidRDefault="00E924EB" w:rsidP="00E924EB">
                      <w:pPr>
                        <w:widowControl w:val="0"/>
                        <w:rPr>
                          <w:rFonts w:ascii="Times New Roman" w:hAnsi="Times New Roman" w:cs="Times New Roman"/>
                          <w:sz w:val="24"/>
                          <w:szCs w:val="24"/>
                        </w:rPr>
                      </w:pPr>
                      <w:r w:rsidRPr="00E924EB">
                        <w:rPr>
                          <w:sz w:val="24"/>
                          <w:szCs w:val="24"/>
                        </w:rPr>
                        <w:t> </w:t>
                      </w:r>
                    </w:p>
                    <w:p w14:paraId="5676ED8C" w14:textId="77777777" w:rsidR="00563761" w:rsidRDefault="00563761" w:rsidP="00563761"/>
                  </w:txbxContent>
                </v:textbox>
              </v:shape>
            </w:pict>
          </mc:Fallback>
        </mc:AlternateContent>
      </w:r>
      <w:r>
        <w:rPr>
          <w:noProof/>
          <w:lang w:eastAsia="en-GB"/>
        </w:rPr>
        <mc:AlternateContent>
          <mc:Choice Requires="wps">
            <w:drawing>
              <wp:anchor distT="0" distB="0" distL="114300" distR="114300" simplePos="0" relativeHeight="251685888" behindDoc="0" locked="0" layoutInCell="1" allowOverlap="1" wp14:anchorId="07380A06" wp14:editId="4AFDF99F">
                <wp:simplePos x="0" y="0"/>
                <wp:positionH relativeFrom="margin">
                  <wp:posOffset>2571750</wp:posOffset>
                </wp:positionH>
                <wp:positionV relativeFrom="paragraph">
                  <wp:posOffset>238760</wp:posOffset>
                </wp:positionV>
                <wp:extent cx="1266825" cy="143827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1266825" cy="1438275"/>
                        </a:xfrm>
                        <a:prstGeom prst="rect">
                          <a:avLst/>
                        </a:prstGeom>
                        <a:solidFill>
                          <a:srgbClr val="FFFF97"/>
                        </a:solidFill>
                        <a:ln w="6350">
                          <a:solidFill>
                            <a:prstClr val="black"/>
                          </a:solidFill>
                        </a:ln>
                      </wps:spPr>
                      <wps:txbx>
                        <w:txbxContent>
                          <w:p w14:paraId="77FC01C1" w14:textId="77777777" w:rsidR="00E924EB" w:rsidRPr="009F4BB7" w:rsidRDefault="00E924EB" w:rsidP="009F4BB7">
                            <w:pPr>
                              <w:pStyle w:val="NoSpacing"/>
                              <w:jc w:val="center"/>
                              <w:rPr>
                                <w:rFonts w:cstheme="minorHAnsi"/>
                                <w:b/>
                                <w:bCs/>
                                <w:sz w:val="28"/>
                                <w:szCs w:val="28"/>
                              </w:rPr>
                            </w:pPr>
                            <w:r w:rsidRPr="009F4BB7">
                              <w:rPr>
                                <w:rFonts w:cstheme="minorHAnsi"/>
                                <w:b/>
                                <w:bCs/>
                                <w:sz w:val="28"/>
                                <w:szCs w:val="28"/>
                              </w:rPr>
                              <w:t>Core Skills</w:t>
                            </w:r>
                          </w:p>
                          <w:p w14:paraId="19DC4B7E" w14:textId="77777777" w:rsidR="00E924EB" w:rsidRPr="00E924EB" w:rsidRDefault="00E924EB" w:rsidP="00E924EB">
                            <w:pPr>
                              <w:pStyle w:val="NoSpacing"/>
                              <w:rPr>
                                <w:rFonts w:cstheme="minorHAnsi"/>
                                <w:sz w:val="24"/>
                                <w:szCs w:val="24"/>
                              </w:rPr>
                            </w:pPr>
                            <w:r w:rsidRPr="00E924EB">
                              <w:rPr>
                                <w:rFonts w:cstheme="minorHAnsi"/>
                                <w:sz w:val="24"/>
                                <w:szCs w:val="24"/>
                              </w:rPr>
                              <w:t>Communication</w:t>
                            </w:r>
                          </w:p>
                          <w:p w14:paraId="0C53E94E" w14:textId="17922690" w:rsidR="00E924EB" w:rsidRDefault="007D2C4B" w:rsidP="00E924EB">
                            <w:pPr>
                              <w:pStyle w:val="NoSpacing"/>
                              <w:rPr>
                                <w:rFonts w:cstheme="minorHAnsi"/>
                                <w:sz w:val="24"/>
                                <w:szCs w:val="24"/>
                              </w:rPr>
                            </w:pPr>
                            <w:r>
                              <w:rPr>
                                <w:rFonts w:cstheme="minorHAnsi"/>
                                <w:sz w:val="24"/>
                                <w:szCs w:val="24"/>
                              </w:rPr>
                              <w:t>English</w:t>
                            </w:r>
                          </w:p>
                          <w:p w14:paraId="5CDE25D2" w14:textId="0DBE66FF" w:rsidR="007D2C4B" w:rsidRPr="00E924EB" w:rsidRDefault="007D2C4B" w:rsidP="00E924EB">
                            <w:pPr>
                              <w:pStyle w:val="NoSpacing"/>
                              <w:rPr>
                                <w:rFonts w:cstheme="minorHAnsi"/>
                                <w:sz w:val="24"/>
                                <w:szCs w:val="24"/>
                              </w:rPr>
                            </w:pPr>
                            <w:r>
                              <w:rPr>
                                <w:rFonts w:cstheme="minorHAnsi"/>
                                <w:sz w:val="24"/>
                                <w:szCs w:val="24"/>
                              </w:rPr>
                              <w:t>Maths</w:t>
                            </w:r>
                          </w:p>
                          <w:p w14:paraId="0A2A0811" w14:textId="77777777" w:rsidR="00E924EB" w:rsidRPr="00E924EB" w:rsidRDefault="00E924EB" w:rsidP="00E924EB">
                            <w:pPr>
                              <w:pStyle w:val="NoSpacing"/>
                              <w:rPr>
                                <w:rFonts w:cstheme="minorHAnsi"/>
                                <w:sz w:val="24"/>
                                <w:szCs w:val="24"/>
                              </w:rPr>
                            </w:pPr>
                            <w:r w:rsidRPr="00E924EB">
                              <w:rPr>
                                <w:rFonts w:cstheme="minorHAnsi"/>
                                <w:sz w:val="24"/>
                                <w:szCs w:val="24"/>
                              </w:rPr>
                              <w:t>ICT</w:t>
                            </w:r>
                          </w:p>
                          <w:p w14:paraId="09842688" w14:textId="77777777" w:rsidR="00E924EB" w:rsidRPr="00E924EB" w:rsidRDefault="00E924EB" w:rsidP="00E924EB">
                            <w:pPr>
                              <w:pStyle w:val="NoSpacing"/>
                              <w:rPr>
                                <w:rFonts w:cstheme="minorHAnsi"/>
                                <w:sz w:val="24"/>
                                <w:szCs w:val="24"/>
                              </w:rPr>
                            </w:pPr>
                            <w:r w:rsidRPr="00E924EB">
                              <w:rPr>
                                <w:rFonts w:cstheme="minorHAnsi"/>
                                <w:sz w:val="24"/>
                                <w:szCs w:val="24"/>
                              </w:rPr>
                              <w:t>Science</w:t>
                            </w:r>
                          </w:p>
                          <w:p w14:paraId="2DC6E548" w14:textId="77777777" w:rsidR="00E924EB" w:rsidRPr="00E924EB" w:rsidRDefault="00E924EB" w:rsidP="00E924EB">
                            <w:pPr>
                              <w:widowControl w:val="0"/>
                              <w:rPr>
                                <w:rFonts w:ascii="Times New Roman" w:hAnsi="Times New Roman" w:cs="Times New Roman"/>
                              </w:rPr>
                            </w:pPr>
                            <w:r w:rsidRPr="00E924EB">
                              <w:rPr>
                                <w:sz w:val="24"/>
                                <w:szCs w:val="24"/>
                              </w:rPr>
                              <w:t> </w:t>
                            </w:r>
                          </w:p>
                          <w:p w14:paraId="667A8187" w14:textId="77777777" w:rsidR="00563761" w:rsidRPr="00E924EB" w:rsidRDefault="00563761" w:rsidP="00563761">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80A06" id="Text Box 18" o:spid="_x0000_s1029" type="#_x0000_t202" style="position:absolute;margin-left:202.5pt;margin-top:18.8pt;width:99.75pt;height:113.2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" fillcolor="#ffff97" strokeweight=".5pt">
                <v:textbox>
                  <w:txbxContent>
                    <w:p w14:paraId="77FC01C1" w14:textId="77777777" w:rsidR="00E924EB" w:rsidRPr="009F4BB7" w:rsidRDefault="00E924EB" w:rsidP="009F4BB7">
                      <w:pPr>
                        <w:pStyle w:val="NoSpacing"/>
                        <w:jc w:val="center"/>
                        <w:rPr>
                          <w:rFonts w:cstheme="minorHAnsi"/>
                          <w:b/>
                          <w:bCs/>
                          <w:sz w:val="28"/>
                          <w:szCs w:val="28"/>
                        </w:rPr>
                      </w:pPr>
                      <w:r w:rsidRPr="009F4BB7">
                        <w:rPr>
                          <w:rFonts w:cstheme="minorHAnsi"/>
                          <w:b/>
                          <w:bCs/>
                          <w:sz w:val="28"/>
                          <w:szCs w:val="28"/>
                        </w:rPr>
                        <w:t>Core Skills</w:t>
                      </w:r>
                    </w:p>
                    <w:p w14:paraId="19DC4B7E" w14:textId="77777777" w:rsidR="00E924EB" w:rsidRPr="00E924EB" w:rsidRDefault="00E924EB" w:rsidP="00E924EB">
                      <w:pPr>
                        <w:pStyle w:val="NoSpacing"/>
                        <w:rPr>
                          <w:rFonts w:cstheme="minorHAnsi"/>
                          <w:sz w:val="24"/>
                          <w:szCs w:val="24"/>
                        </w:rPr>
                      </w:pPr>
                      <w:r w:rsidRPr="00E924EB">
                        <w:rPr>
                          <w:rFonts w:cstheme="minorHAnsi"/>
                          <w:sz w:val="24"/>
                          <w:szCs w:val="24"/>
                        </w:rPr>
                        <w:t>Communication</w:t>
                      </w:r>
                    </w:p>
                    <w:p w14:paraId="0C53E94E" w14:textId="17922690" w:rsidR="00E924EB" w:rsidRDefault="007D2C4B" w:rsidP="00E924EB">
                      <w:pPr>
                        <w:pStyle w:val="NoSpacing"/>
                        <w:rPr>
                          <w:rFonts w:cstheme="minorHAnsi"/>
                          <w:sz w:val="24"/>
                          <w:szCs w:val="24"/>
                        </w:rPr>
                      </w:pPr>
                      <w:r>
                        <w:rPr>
                          <w:rFonts w:cstheme="minorHAnsi"/>
                          <w:sz w:val="24"/>
                          <w:szCs w:val="24"/>
                        </w:rPr>
                        <w:t>English</w:t>
                      </w:r>
                    </w:p>
                    <w:p w14:paraId="5CDE25D2" w14:textId="0DBE66FF" w:rsidR="007D2C4B" w:rsidRPr="00E924EB" w:rsidRDefault="007D2C4B" w:rsidP="00E924EB">
                      <w:pPr>
                        <w:pStyle w:val="NoSpacing"/>
                        <w:rPr>
                          <w:rFonts w:cstheme="minorHAnsi"/>
                          <w:sz w:val="24"/>
                          <w:szCs w:val="24"/>
                        </w:rPr>
                      </w:pPr>
                      <w:r>
                        <w:rPr>
                          <w:rFonts w:cstheme="minorHAnsi"/>
                          <w:sz w:val="24"/>
                          <w:szCs w:val="24"/>
                        </w:rPr>
                        <w:t>Maths</w:t>
                      </w:r>
                    </w:p>
                    <w:p w14:paraId="0A2A0811" w14:textId="77777777" w:rsidR="00E924EB" w:rsidRPr="00E924EB" w:rsidRDefault="00E924EB" w:rsidP="00E924EB">
                      <w:pPr>
                        <w:pStyle w:val="NoSpacing"/>
                        <w:rPr>
                          <w:rFonts w:cstheme="minorHAnsi"/>
                          <w:sz w:val="24"/>
                          <w:szCs w:val="24"/>
                        </w:rPr>
                      </w:pPr>
                      <w:r w:rsidRPr="00E924EB">
                        <w:rPr>
                          <w:rFonts w:cstheme="minorHAnsi"/>
                          <w:sz w:val="24"/>
                          <w:szCs w:val="24"/>
                        </w:rPr>
                        <w:t>ICT</w:t>
                      </w:r>
                    </w:p>
                    <w:p w14:paraId="09842688" w14:textId="77777777" w:rsidR="00E924EB" w:rsidRPr="00E924EB" w:rsidRDefault="00E924EB" w:rsidP="00E924EB">
                      <w:pPr>
                        <w:pStyle w:val="NoSpacing"/>
                        <w:rPr>
                          <w:rFonts w:cstheme="minorHAnsi"/>
                          <w:sz w:val="24"/>
                          <w:szCs w:val="24"/>
                        </w:rPr>
                      </w:pPr>
                      <w:r w:rsidRPr="00E924EB">
                        <w:rPr>
                          <w:rFonts w:cstheme="minorHAnsi"/>
                          <w:sz w:val="24"/>
                          <w:szCs w:val="24"/>
                        </w:rPr>
                        <w:t>Science</w:t>
                      </w:r>
                    </w:p>
                    <w:p w14:paraId="2DC6E548" w14:textId="77777777" w:rsidR="00E924EB" w:rsidRPr="00E924EB" w:rsidRDefault="00E924EB" w:rsidP="00E924EB">
                      <w:pPr>
                        <w:widowControl w:val="0"/>
                        <w:rPr>
                          <w:rFonts w:ascii="Times New Roman" w:hAnsi="Times New Roman" w:cs="Times New Roman"/>
                        </w:rPr>
                      </w:pPr>
                      <w:r w:rsidRPr="00E924EB">
                        <w:rPr>
                          <w:sz w:val="24"/>
                          <w:szCs w:val="24"/>
                        </w:rPr>
                        <w:t> </w:t>
                      </w:r>
                    </w:p>
                    <w:p w14:paraId="667A8187" w14:textId="77777777" w:rsidR="00563761" w:rsidRPr="00E924EB" w:rsidRDefault="00563761" w:rsidP="00563761">
                      <w:pPr>
                        <w:rPr>
                          <w:sz w:val="24"/>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1687936" behindDoc="0" locked="0" layoutInCell="1" allowOverlap="1" wp14:anchorId="58066AA7" wp14:editId="36D01419">
                <wp:simplePos x="0" y="0"/>
                <wp:positionH relativeFrom="margin">
                  <wp:posOffset>3981450</wp:posOffset>
                </wp:positionH>
                <wp:positionV relativeFrom="paragraph">
                  <wp:posOffset>257809</wp:posOffset>
                </wp:positionV>
                <wp:extent cx="2590800" cy="141922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2590800" cy="1419225"/>
                        </a:xfrm>
                        <a:prstGeom prst="rect">
                          <a:avLst/>
                        </a:prstGeom>
                        <a:solidFill>
                          <a:srgbClr val="FFFF97"/>
                        </a:solidFill>
                        <a:ln w="6350">
                          <a:solidFill>
                            <a:prstClr val="black"/>
                          </a:solidFill>
                        </a:ln>
                      </wps:spPr>
                      <wps:txbx>
                        <w:txbxContent>
                          <w:p w14:paraId="43E74622" w14:textId="77777777" w:rsidR="00E924EB" w:rsidRPr="009F4BB7" w:rsidRDefault="00E924EB" w:rsidP="009F4BB7">
                            <w:pPr>
                              <w:pStyle w:val="NoSpacing"/>
                              <w:jc w:val="center"/>
                              <w:rPr>
                                <w:rFonts w:cstheme="minorHAnsi"/>
                                <w:b/>
                                <w:bCs/>
                                <w:sz w:val="28"/>
                                <w:szCs w:val="28"/>
                              </w:rPr>
                            </w:pPr>
                            <w:r w:rsidRPr="009F4BB7">
                              <w:rPr>
                                <w:rFonts w:cstheme="minorHAnsi"/>
                                <w:b/>
                                <w:bCs/>
                                <w:sz w:val="28"/>
                                <w:szCs w:val="28"/>
                              </w:rPr>
                              <w:t>Personal, Social Health and Economic (PSHE)</w:t>
                            </w:r>
                          </w:p>
                          <w:p w14:paraId="1A7A5E52" w14:textId="2197766D" w:rsidR="00E924EB" w:rsidRPr="009F4BB7" w:rsidRDefault="00E924EB" w:rsidP="00E924EB">
                            <w:pPr>
                              <w:pStyle w:val="NoSpacing"/>
                              <w:rPr>
                                <w:rFonts w:cstheme="minorHAnsi"/>
                                <w:sz w:val="24"/>
                                <w:szCs w:val="24"/>
                              </w:rPr>
                            </w:pPr>
                            <w:r w:rsidRPr="009F4BB7">
                              <w:rPr>
                                <w:rFonts w:cstheme="minorHAnsi"/>
                                <w:sz w:val="24"/>
                                <w:szCs w:val="24"/>
                              </w:rPr>
                              <w:t xml:space="preserve">Personal skills including </w:t>
                            </w:r>
                            <w:r w:rsidR="009F4BB7" w:rsidRPr="009F4BB7">
                              <w:rPr>
                                <w:rFonts w:cstheme="minorHAnsi"/>
                                <w:sz w:val="24"/>
                                <w:szCs w:val="24"/>
                              </w:rPr>
                              <w:t>self-help</w:t>
                            </w:r>
                            <w:r w:rsidRPr="009F4BB7">
                              <w:rPr>
                                <w:rFonts w:cstheme="minorHAnsi"/>
                                <w:sz w:val="24"/>
                                <w:szCs w:val="24"/>
                              </w:rPr>
                              <w:t xml:space="preserve"> skills, personal hygiene, personal safety and Relationships and Sex Education (RSE).</w:t>
                            </w:r>
                          </w:p>
                          <w:p w14:paraId="6D9CE914" w14:textId="77777777" w:rsidR="00E924EB" w:rsidRDefault="00E924EB" w:rsidP="00E924EB">
                            <w:pPr>
                              <w:widowControl w:val="0"/>
                              <w:rPr>
                                <w:rFonts w:ascii="Times New Roman" w:hAnsi="Times New Roman" w:cs="Times New Roman"/>
                                <w:sz w:val="20"/>
                                <w:szCs w:val="20"/>
                              </w:rPr>
                            </w:pPr>
                            <w:r>
                              <w:t> </w:t>
                            </w:r>
                          </w:p>
                          <w:p w14:paraId="771E7B8E" w14:textId="77777777" w:rsidR="00563761" w:rsidRDefault="00563761" w:rsidP="005637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066AA7" id="_x0000_t202" coordsize="21600,21600" o:spt="202" path="m,l,21600r21600,l21600,xe">
                <v:stroke joinstyle="miter"/>
                <v:path gradientshapeok="t" o:connecttype="rect"/>
              </v:shapetype>
              <v:shape id="Text Box 19" o:spid="_x0000_s1030" type="#_x0000_t202" style="position:absolute;margin-left:313.5pt;margin-top:20.3pt;width:204pt;height:111.7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" fillcolor="#ffff97" strokeweight=".5pt">
                <v:textbox>
                  <w:txbxContent>
                    <w:p w14:paraId="43E74622" w14:textId="77777777" w:rsidR="00E924EB" w:rsidRPr="009F4BB7" w:rsidRDefault="00E924EB" w:rsidP="009F4BB7">
                      <w:pPr>
                        <w:pStyle w:val="NoSpacing"/>
                        <w:jc w:val="center"/>
                        <w:rPr>
                          <w:rFonts w:cstheme="minorHAnsi"/>
                          <w:b/>
                          <w:bCs/>
                          <w:sz w:val="28"/>
                          <w:szCs w:val="28"/>
                        </w:rPr>
                      </w:pPr>
                      <w:r w:rsidRPr="009F4BB7">
                        <w:rPr>
                          <w:rFonts w:cstheme="minorHAnsi"/>
                          <w:b/>
                          <w:bCs/>
                          <w:sz w:val="28"/>
                          <w:szCs w:val="28"/>
                        </w:rPr>
                        <w:t>Personal, Social Health and Economic (PSHE)</w:t>
                      </w:r>
                    </w:p>
                    <w:p w14:paraId="1A7A5E52" w14:textId="2197766D" w:rsidR="00E924EB" w:rsidRPr="009F4BB7" w:rsidRDefault="00E924EB" w:rsidP="00E924EB">
                      <w:pPr>
                        <w:pStyle w:val="NoSpacing"/>
                        <w:rPr>
                          <w:rFonts w:cstheme="minorHAnsi"/>
                          <w:sz w:val="24"/>
                          <w:szCs w:val="24"/>
                        </w:rPr>
                      </w:pPr>
                      <w:r w:rsidRPr="009F4BB7">
                        <w:rPr>
                          <w:rFonts w:cstheme="minorHAnsi"/>
                          <w:sz w:val="24"/>
                          <w:szCs w:val="24"/>
                        </w:rPr>
                        <w:t xml:space="preserve">Personal skills including </w:t>
                      </w:r>
                      <w:r w:rsidR="009F4BB7" w:rsidRPr="009F4BB7">
                        <w:rPr>
                          <w:rFonts w:cstheme="minorHAnsi"/>
                          <w:sz w:val="24"/>
                          <w:szCs w:val="24"/>
                        </w:rPr>
                        <w:t>self-help</w:t>
                      </w:r>
                      <w:r w:rsidRPr="009F4BB7">
                        <w:rPr>
                          <w:rFonts w:cstheme="minorHAnsi"/>
                          <w:sz w:val="24"/>
                          <w:szCs w:val="24"/>
                        </w:rPr>
                        <w:t xml:space="preserve"> skills, personal hygiene, personal safety and Relationships and Sex Education (RSE).</w:t>
                      </w:r>
                    </w:p>
                    <w:p w14:paraId="6D9CE914" w14:textId="77777777" w:rsidR="00E924EB" w:rsidRDefault="00E924EB" w:rsidP="00E924EB">
                      <w:pPr>
                        <w:widowControl w:val="0"/>
                        <w:rPr>
                          <w:rFonts w:ascii="Times New Roman" w:hAnsi="Times New Roman" w:cs="Times New Roman"/>
                          <w:sz w:val="20"/>
                          <w:szCs w:val="20"/>
                        </w:rPr>
                      </w:pPr>
                      <w:r>
                        <w:t> </w:t>
                      </w:r>
                    </w:p>
                    <w:p w14:paraId="771E7B8E" w14:textId="77777777" w:rsidR="00563761" w:rsidRDefault="00563761" w:rsidP="00563761"/>
                  </w:txbxContent>
                </v:textbox>
                <w10:wrap anchorx="margin"/>
              </v:shape>
            </w:pict>
          </mc:Fallback>
        </mc:AlternateContent>
      </w:r>
      <w:r>
        <w:rPr>
          <w:noProof/>
          <w:lang w:eastAsia="en-GB"/>
        </w:rPr>
        <mc:AlternateContent>
          <mc:Choice Requires="wps">
            <w:drawing>
              <wp:anchor distT="0" distB="0" distL="114300" distR="114300" simplePos="0" relativeHeight="251689984" behindDoc="0" locked="0" layoutInCell="1" allowOverlap="1" wp14:anchorId="3B06CC81" wp14:editId="26708622">
                <wp:simplePos x="0" y="0"/>
                <wp:positionH relativeFrom="margin">
                  <wp:posOffset>6696075</wp:posOffset>
                </wp:positionH>
                <wp:positionV relativeFrom="paragraph">
                  <wp:posOffset>267335</wp:posOffset>
                </wp:positionV>
                <wp:extent cx="3324225" cy="14097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3324225" cy="1409700"/>
                        </a:xfrm>
                        <a:prstGeom prst="rect">
                          <a:avLst/>
                        </a:prstGeom>
                        <a:solidFill>
                          <a:srgbClr val="FFFF97"/>
                        </a:solidFill>
                        <a:ln w="6350">
                          <a:solidFill>
                            <a:prstClr val="black"/>
                          </a:solidFill>
                        </a:ln>
                      </wps:spPr>
                      <wps:txbx>
                        <w:txbxContent>
                          <w:p w14:paraId="3098A124" w14:textId="77777777" w:rsidR="00E924EB" w:rsidRPr="009F4BB7" w:rsidRDefault="00E924EB" w:rsidP="009F4BB7">
                            <w:pPr>
                              <w:pStyle w:val="NoSpacing"/>
                              <w:jc w:val="center"/>
                              <w:rPr>
                                <w:rFonts w:cstheme="minorHAnsi"/>
                                <w:b/>
                                <w:bCs/>
                                <w:sz w:val="28"/>
                                <w:szCs w:val="28"/>
                              </w:rPr>
                            </w:pPr>
                            <w:r w:rsidRPr="009F4BB7">
                              <w:rPr>
                                <w:rFonts w:cstheme="minorHAnsi"/>
                                <w:b/>
                                <w:bCs/>
                                <w:sz w:val="28"/>
                                <w:szCs w:val="28"/>
                              </w:rPr>
                              <w:t>Careers</w:t>
                            </w:r>
                          </w:p>
                          <w:p w14:paraId="6A6AA0CA" w14:textId="77777777" w:rsidR="00E924EB" w:rsidRPr="009F4BB7" w:rsidRDefault="00E924EB" w:rsidP="00E924EB">
                            <w:pPr>
                              <w:pStyle w:val="NoSpacing"/>
                              <w:rPr>
                                <w:rFonts w:cstheme="minorHAnsi"/>
                                <w:sz w:val="24"/>
                                <w:szCs w:val="24"/>
                              </w:rPr>
                            </w:pPr>
                            <w:r w:rsidRPr="009F4BB7">
                              <w:rPr>
                                <w:rFonts w:cstheme="minorHAnsi"/>
                                <w:sz w:val="24"/>
                                <w:szCs w:val="24"/>
                              </w:rPr>
                              <w:t>Careers education aims to help our young people to develop the knowledge and skills they need to make successful choices, manage their transitions in learning and to begin to think about work they may wish to undertake in the future.</w:t>
                            </w:r>
                          </w:p>
                          <w:p w14:paraId="17A766DD" w14:textId="77777777" w:rsidR="00E924EB" w:rsidRDefault="00E924EB" w:rsidP="00E924EB">
                            <w:pPr>
                              <w:widowControl w:val="0"/>
                              <w:rPr>
                                <w:rFonts w:ascii="Times New Roman" w:hAnsi="Times New Roman" w:cs="Times New Roman"/>
                                <w:sz w:val="20"/>
                                <w:szCs w:val="20"/>
                              </w:rPr>
                            </w:pPr>
                            <w:r>
                              <w:t> </w:t>
                            </w:r>
                          </w:p>
                          <w:p w14:paraId="5941AAF4" w14:textId="77777777" w:rsidR="00563761" w:rsidRDefault="00563761" w:rsidP="005637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06CC81" id="Text Box 20" o:spid="_x0000_s1031" type="#_x0000_t202" style="position:absolute;margin-left:527.25pt;margin-top:21.05pt;width:261.75pt;height:111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" fillcolor="#ffff97" strokeweight=".5pt">
                <v:textbox>
                  <w:txbxContent>
                    <w:p w14:paraId="3098A124" w14:textId="77777777" w:rsidR="00E924EB" w:rsidRPr="009F4BB7" w:rsidRDefault="00E924EB" w:rsidP="009F4BB7">
                      <w:pPr>
                        <w:pStyle w:val="NoSpacing"/>
                        <w:jc w:val="center"/>
                        <w:rPr>
                          <w:rFonts w:cstheme="minorHAnsi"/>
                          <w:b/>
                          <w:bCs/>
                          <w:sz w:val="28"/>
                          <w:szCs w:val="28"/>
                        </w:rPr>
                      </w:pPr>
                      <w:r w:rsidRPr="009F4BB7">
                        <w:rPr>
                          <w:rFonts w:cstheme="minorHAnsi"/>
                          <w:b/>
                          <w:bCs/>
                          <w:sz w:val="28"/>
                          <w:szCs w:val="28"/>
                        </w:rPr>
                        <w:t>Careers</w:t>
                      </w:r>
                    </w:p>
                    <w:p w14:paraId="6A6AA0CA" w14:textId="77777777" w:rsidR="00E924EB" w:rsidRPr="009F4BB7" w:rsidRDefault="00E924EB" w:rsidP="00E924EB">
                      <w:pPr>
                        <w:pStyle w:val="NoSpacing"/>
                        <w:rPr>
                          <w:rFonts w:cstheme="minorHAnsi"/>
                          <w:sz w:val="24"/>
                          <w:szCs w:val="24"/>
                        </w:rPr>
                      </w:pPr>
                      <w:r w:rsidRPr="009F4BB7">
                        <w:rPr>
                          <w:rFonts w:cstheme="minorHAnsi"/>
                          <w:sz w:val="24"/>
                          <w:szCs w:val="24"/>
                        </w:rPr>
                        <w:t>Careers education aims to help our young people to develop the knowledge and skills they need to make successful choices, manage their transitions in learning and to begin to think about work they may wish to undertake in the future.</w:t>
                      </w:r>
                    </w:p>
                    <w:p w14:paraId="17A766DD" w14:textId="77777777" w:rsidR="00E924EB" w:rsidRDefault="00E924EB" w:rsidP="00E924EB">
                      <w:pPr>
                        <w:widowControl w:val="0"/>
                        <w:rPr>
                          <w:rFonts w:ascii="Times New Roman" w:hAnsi="Times New Roman" w:cs="Times New Roman"/>
                          <w:sz w:val="20"/>
                          <w:szCs w:val="20"/>
                        </w:rPr>
                      </w:pPr>
                      <w:r>
                        <w:t> </w:t>
                      </w:r>
                    </w:p>
                    <w:p w14:paraId="5941AAF4" w14:textId="77777777" w:rsidR="00563761" w:rsidRDefault="00563761" w:rsidP="00563761"/>
                  </w:txbxContent>
                </v:textbox>
                <w10:wrap anchorx="margin"/>
              </v:shape>
            </w:pict>
          </mc:Fallback>
        </mc:AlternateContent>
      </w:r>
    </w:p>
    <w:p w14:paraId="1A424009" w14:textId="2E41C6A2" w:rsidR="00322686" w:rsidRPr="00322686" w:rsidRDefault="00322686" w:rsidP="00322686"/>
    <w:p w14:paraId="4E2497FA" w14:textId="427FB78E" w:rsidR="00322686" w:rsidRPr="00322686" w:rsidRDefault="00322686" w:rsidP="00322686"/>
    <w:p w14:paraId="7E45E440" w14:textId="1FEE85A8" w:rsidR="00322686" w:rsidRPr="00322686" w:rsidRDefault="00322686" w:rsidP="00322686"/>
    <w:p w14:paraId="246D2FDC" w14:textId="2EAC9960" w:rsidR="00322686" w:rsidRDefault="00322686" w:rsidP="00322686"/>
    <w:p w14:paraId="4FA21FDA" w14:textId="2EC94909" w:rsidR="00563761" w:rsidRPr="00322686" w:rsidRDefault="00563761" w:rsidP="00322686"/>
    <w:p w14:paraId="09D83157" w14:textId="0E02AD10" w:rsidR="00322686" w:rsidRPr="00322686" w:rsidRDefault="00EF0BE4" w:rsidP="00322686">
      <w:r>
        <w:rPr>
          <w:noProof/>
          <w:lang w:eastAsia="en-GB"/>
        </w:rPr>
        <mc:AlternateContent>
          <mc:Choice Requires="wps">
            <w:drawing>
              <wp:anchor distT="0" distB="0" distL="114300" distR="114300" simplePos="0" relativeHeight="251681792" behindDoc="0" locked="0" layoutInCell="1" allowOverlap="1" wp14:anchorId="7581CD6D" wp14:editId="46BFA7AF">
                <wp:simplePos x="0" y="0"/>
                <wp:positionH relativeFrom="column">
                  <wp:posOffset>3848100</wp:posOffset>
                </wp:positionH>
                <wp:positionV relativeFrom="paragraph">
                  <wp:posOffset>115571</wp:posOffset>
                </wp:positionV>
                <wp:extent cx="6181725" cy="173355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6181725" cy="1733550"/>
                        </a:xfrm>
                        <a:prstGeom prst="rect">
                          <a:avLst/>
                        </a:prstGeom>
                        <a:solidFill>
                          <a:srgbClr val="FFFFB7"/>
                        </a:solidFill>
                        <a:ln w="6350">
                          <a:solidFill>
                            <a:prstClr val="black"/>
                          </a:solidFill>
                        </a:ln>
                      </wps:spPr>
                      <wps:txbx>
                        <w:txbxContent>
                          <w:p w14:paraId="488D55E5" w14:textId="4AA6F815" w:rsidR="00E924EB" w:rsidRPr="009F4BB7" w:rsidRDefault="00E924EB" w:rsidP="009F4BB7">
                            <w:pPr>
                              <w:pStyle w:val="NoSpacing"/>
                              <w:jc w:val="center"/>
                              <w:rPr>
                                <w:rFonts w:cstheme="minorHAnsi"/>
                                <w:b/>
                                <w:bCs/>
                                <w:sz w:val="28"/>
                                <w:szCs w:val="28"/>
                              </w:rPr>
                            </w:pPr>
                            <w:r w:rsidRPr="009F4BB7">
                              <w:rPr>
                                <w:rFonts w:cstheme="minorHAnsi"/>
                                <w:b/>
                                <w:bCs/>
                                <w:sz w:val="28"/>
                                <w:szCs w:val="28"/>
                              </w:rPr>
                              <w:t>Environment and Community</w:t>
                            </w:r>
                          </w:p>
                          <w:p w14:paraId="71250CA1" w14:textId="77777777" w:rsidR="00E924EB" w:rsidRPr="009F4BB7" w:rsidRDefault="00E924EB" w:rsidP="00E924EB">
                            <w:pPr>
                              <w:pStyle w:val="NoSpacing"/>
                              <w:rPr>
                                <w:rFonts w:cstheme="minorHAnsi"/>
                                <w:sz w:val="24"/>
                                <w:szCs w:val="24"/>
                              </w:rPr>
                            </w:pPr>
                            <w:r w:rsidRPr="009F4BB7">
                              <w:rPr>
                                <w:rFonts w:cstheme="minorHAnsi"/>
                                <w:sz w:val="24"/>
                                <w:szCs w:val="24"/>
                              </w:rPr>
                              <w:t xml:space="preserve">We provide the students with opportunities to develop their independence skills and their ability to keep safe in different circumstances. Students have the opportunity to build up their knowledge of facilities and amenities within walking distance in the local area, leading on to beginning to use the public bus for a range of journeys.  Each term has a slightly different focus in   order to provide students with a breadth of experience. </w:t>
                            </w:r>
                          </w:p>
                          <w:p w14:paraId="35625F8B" w14:textId="77777777" w:rsidR="00E924EB" w:rsidRPr="009F4BB7" w:rsidRDefault="00E924EB" w:rsidP="00E924EB">
                            <w:pPr>
                              <w:widowControl w:val="0"/>
                              <w:rPr>
                                <w:rFonts w:ascii="Times New Roman" w:hAnsi="Times New Roman" w:cs="Times New Roman"/>
                              </w:rPr>
                            </w:pPr>
                            <w:r w:rsidRPr="009F4BB7">
                              <w:rPr>
                                <w:sz w:val="24"/>
                                <w:szCs w:val="24"/>
                              </w:rPr>
                              <w:t> </w:t>
                            </w:r>
                          </w:p>
                          <w:p w14:paraId="288AB2CD" w14:textId="77777777" w:rsidR="00563761" w:rsidRDefault="00563761" w:rsidP="005637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1CD6D" id="Text Box 16" o:spid="_x0000_s1032" type="#_x0000_t202" style="position:absolute;margin-left:303pt;margin-top:9.1pt;width:486.75pt;height:13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" fillcolor="#ffffb7" strokeweight=".5pt">
                <v:textbox>
                  <w:txbxContent>
                    <w:p w14:paraId="488D55E5" w14:textId="4AA6F815" w:rsidR="00E924EB" w:rsidRPr="009F4BB7" w:rsidRDefault="00E924EB" w:rsidP="009F4BB7">
                      <w:pPr>
                        <w:pStyle w:val="NoSpacing"/>
                        <w:jc w:val="center"/>
                        <w:rPr>
                          <w:rFonts w:cstheme="minorHAnsi"/>
                          <w:b/>
                          <w:bCs/>
                          <w:sz w:val="28"/>
                          <w:szCs w:val="28"/>
                        </w:rPr>
                      </w:pPr>
                      <w:r w:rsidRPr="009F4BB7">
                        <w:rPr>
                          <w:rFonts w:cstheme="minorHAnsi"/>
                          <w:b/>
                          <w:bCs/>
                          <w:sz w:val="28"/>
                          <w:szCs w:val="28"/>
                        </w:rPr>
                        <w:t>Environment and Community</w:t>
                      </w:r>
                    </w:p>
                    <w:p w14:paraId="71250CA1" w14:textId="77777777" w:rsidR="00E924EB" w:rsidRPr="009F4BB7" w:rsidRDefault="00E924EB" w:rsidP="00E924EB">
                      <w:pPr>
                        <w:pStyle w:val="NoSpacing"/>
                        <w:rPr>
                          <w:rFonts w:cstheme="minorHAnsi"/>
                          <w:sz w:val="24"/>
                          <w:szCs w:val="24"/>
                        </w:rPr>
                      </w:pPr>
                      <w:r w:rsidRPr="009F4BB7">
                        <w:rPr>
                          <w:rFonts w:cstheme="minorHAnsi"/>
                          <w:sz w:val="24"/>
                          <w:szCs w:val="24"/>
                        </w:rPr>
                        <w:t xml:space="preserve">We provide the students with opportunities to develop their independence skills and their ability to keep safe in different circumstances. Students have the opportunity to build up their knowledge of facilities and amenities within walking distance in the local area, leading on to beginning to use the public bus for a range of journeys.  Each term has a slightly different focus in   order to provide students with a breadth of experience. </w:t>
                      </w:r>
                    </w:p>
                    <w:p w14:paraId="35625F8B" w14:textId="77777777" w:rsidR="00E924EB" w:rsidRPr="009F4BB7" w:rsidRDefault="00E924EB" w:rsidP="00E924EB">
                      <w:pPr>
                        <w:widowControl w:val="0"/>
                        <w:rPr>
                          <w:rFonts w:ascii="Times New Roman" w:hAnsi="Times New Roman" w:cs="Times New Roman"/>
                        </w:rPr>
                      </w:pPr>
                      <w:r w:rsidRPr="009F4BB7">
                        <w:rPr>
                          <w:sz w:val="24"/>
                          <w:szCs w:val="24"/>
                        </w:rPr>
                        <w:t> </w:t>
                      </w:r>
                    </w:p>
                    <w:p w14:paraId="288AB2CD" w14:textId="77777777" w:rsidR="00563761" w:rsidRDefault="00563761" w:rsidP="00563761"/>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14:anchorId="03F67290" wp14:editId="17B606E5">
                <wp:simplePos x="0" y="0"/>
                <wp:positionH relativeFrom="column">
                  <wp:posOffset>-152401</wp:posOffset>
                </wp:positionH>
                <wp:positionV relativeFrom="paragraph">
                  <wp:posOffset>106045</wp:posOffset>
                </wp:positionV>
                <wp:extent cx="3829050" cy="1743075"/>
                <wp:effectExtent l="0" t="0" r="19050" b="28575"/>
                <wp:wrapNone/>
                <wp:docPr id="15" name="Text Box 15"/>
                <wp:cNvGraphicFramePr/>
                <a:graphic xmlns:a="http://schemas.openxmlformats.org/drawingml/2006/main">
                  <a:graphicData uri="http://schemas.microsoft.com/office/word/2010/wordprocessingShape">
                    <wps:wsp>
                      <wps:cNvSpPr txBox="1"/>
                      <wps:spPr>
                        <a:xfrm flipH="1">
                          <a:off x="0" y="0"/>
                          <a:ext cx="3829050" cy="1743075"/>
                        </a:xfrm>
                        <a:prstGeom prst="rect">
                          <a:avLst/>
                        </a:prstGeom>
                        <a:solidFill>
                          <a:srgbClr val="FFFFBD"/>
                        </a:solidFill>
                        <a:ln w="6350">
                          <a:solidFill>
                            <a:prstClr val="black"/>
                          </a:solidFill>
                        </a:ln>
                      </wps:spPr>
                      <wps:txbx>
                        <w:txbxContent>
                          <w:p w14:paraId="4B8BBC6C" w14:textId="77777777" w:rsidR="00E924EB" w:rsidRPr="009F4BB7" w:rsidRDefault="00E924EB" w:rsidP="009F4BB7">
                            <w:pPr>
                              <w:pStyle w:val="NoSpacing"/>
                              <w:jc w:val="center"/>
                              <w:rPr>
                                <w:rFonts w:cstheme="minorHAnsi"/>
                                <w:b/>
                                <w:bCs/>
                                <w:sz w:val="28"/>
                                <w:szCs w:val="28"/>
                              </w:rPr>
                            </w:pPr>
                            <w:r w:rsidRPr="009F4BB7">
                              <w:rPr>
                                <w:rFonts w:cstheme="minorHAnsi"/>
                                <w:b/>
                                <w:bCs/>
                                <w:sz w:val="28"/>
                                <w:szCs w:val="28"/>
                              </w:rPr>
                              <w:t>Life Skills</w:t>
                            </w:r>
                          </w:p>
                          <w:p w14:paraId="4AC86BDA" w14:textId="67104A7A" w:rsidR="00E924EB" w:rsidRPr="009F4BB7" w:rsidRDefault="00E924EB" w:rsidP="00E924EB">
                            <w:pPr>
                              <w:pStyle w:val="NoSpacing"/>
                              <w:rPr>
                                <w:rFonts w:cstheme="minorHAnsi"/>
                                <w:sz w:val="24"/>
                                <w:szCs w:val="24"/>
                              </w:rPr>
                            </w:pPr>
                            <w:r w:rsidRPr="009F4BB7">
                              <w:rPr>
                                <w:rFonts w:cstheme="minorHAnsi"/>
                                <w:sz w:val="24"/>
                                <w:szCs w:val="24"/>
                              </w:rPr>
                              <w:t xml:space="preserve">In </w:t>
                            </w:r>
                            <w:r w:rsidR="00F5380B">
                              <w:rPr>
                                <w:rFonts w:cstheme="minorHAnsi"/>
                                <w:sz w:val="24"/>
                                <w:szCs w:val="24"/>
                              </w:rPr>
                              <w:t xml:space="preserve">SLD Lower </w:t>
                            </w:r>
                            <w:r w:rsidRPr="009F4BB7">
                              <w:rPr>
                                <w:rFonts w:cstheme="minorHAnsi"/>
                                <w:sz w:val="24"/>
                                <w:szCs w:val="24"/>
                              </w:rPr>
                              <w:t>we aim to provide</w:t>
                            </w:r>
                            <w:r w:rsidR="006F7FF8">
                              <w:rPr>
                                <w:rFonts w:cstheme="minorHAnsi"/>
                                <w:sz w:val="24"/>
                                <w:szCs w:val="24"/>
                              </w:rPr>
                              <w:t xml:space="preserve"> the students with a range </w:t>
                            </w:r>
                            <w:r w:rsidR="00EF0BE4">
                              <w:rPr>
                                <w:rFonts w:cstheme="minorHAnsi"/>
                                <w:sz w:val="24"/>
                                <w:szCs w:val="24"/>
                              </w:rPr>
                              <w:t>of opportunities</w:t>
                            </w:r>
                            <w:r w:rsidRPr="009F4BB7">
                              <w:rPr>
                                <w:rFonts w:cstheme="minorHAnsi"/>
                                <w:sz w:val="24"/>
                                <w:szCs w:val="24"/>
                              </w:rPr>
                              <w:t xml:space="preserve"> to safely prepare drinks and snacks so that they can do these activities </w:t>
                            </w:r>
                            <w:r w:rsidR="0022612B" w:rsidRPr="009F4BB7">
                              <w:rPr>
                                <w:rFonts w:cstheme="minorHAnsi"/>
                                <w:sz w:val="24"/>
                                <w:szCs w:val="24"/>
                              </w:rPr>
                              <w:t>with greater</w:t>
                            </w:r>
                            <w:r w:rsidRPr="009F4BB7">
                              <w:rPr>
                                <w:rFonts w:cstheme="minorHAnsi"/>
                                <w:sz w:val="24"/>
                                <w:szCs w:val="24"/>
                              </w:rPr>
                              <w:t xml:space="preserve"> independence. Students will learn to follow recipes with growing    independence and familiarise themselves with ingredients and equipment. </w:t>
                            </w:r>
                          </w:p>
                          <w:p w14:paraId="05DE6443" w14:textId="77777777" w:rsidR="00E924EB" w:rsidRPr="00E924EB" w:rsidRDefault="00E924EB" w:rsidP="00E924EB">
                            <w:pPr>
                              <w:pStyle w:val="NoSpacing"/>
                              <w:rPr>
                                <w:rFonts w:cstheme="minorHAnsi"/>
                                <w:sz w:val="24"/>
                                <w:szCs w:val="24"/>
                              </w:rPr>
                            </w:pPr>
                            <w:r w:rsidRPr="00E924EB">
                              <w:rPr>
                                <w:rFonts w:cstheme="minorHAnsi"/>
                                <w:sz w:val="24"/>
                                <w:szCs w:val="24"/>
                              </w:rPr>
                              <w:t> </w:t>
                            </w:r>
                          </w:p>
                          <w:p w14:paraId="527A8BA6" w14:textId="77777777" w:rsidR="00563761" w:rsidRDefault="00563761" w:rsidP="005637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F67290" id="Text Box 15" o:spid="_x0000_s1033" type="#_x0000_t202" style="position:absolute;margin-left:-12pt;margin-top:8.35pt;width:301.5pt;height:137.2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" fillcolor="#ffffbd" strokeweight=".5pt">
                <v:textbox>
                  <w:txbxContent>
                    <w:p w14:paraId="4B8BBC6C" w14:textId="77777777" w:rsidR="00E924EB" w:rsidRPr="009F4BB7" w:rsidRDefault="00E924EB" w:rsidP="009F4BB7">
                      <w:pPr>
                        <w:pStyle w:val="NoSpacing"/>
                        <w:jc w:val="center"/>
                        <w:rPr>
                          <w:rFonts w:cstheme="minorHAnsi"/>
                          <w:b/>
                          <w:bCs/>
                          <w:sz w:val="28"/>
                          <w:szCs w:val="28"/>
                        </w:rPr>
                      </w:pPr>
                      <w:r w:rsidRPr="009F4BB7">
                        <w:rPr>
                          <w:rFonts w:cstheme="minorHAnsi"/>
                          <w:b/>
                          <w:bCs/>
                          <w:sz w:val="28"/>
                          <w:szCs w:val="28"/>
                        </w:rPr>
                        <w:t>Life Skills</w:t>
                      </w:r>
                    </w:p>
                    <w:p w14:paraId="4AC86BDA" w14:textId="67104A7A" w:rsidR="00E924EB" w:rsidRPr="009F4BB7" w:rsidRDefault="00E924EB" w:rsidP="00E924EB">
                      <w:pPr>
                        <w:pStyle w:val="NoSpacing"/>
                        <w:rPr>
                          <w:rFonts w:cstheme="minorHAnsi"/>
                          <w:sz w:val="24"/>
                          <w:szCs w:val="24"/>
                        </w:rPr>
                      </w:pPr>
                      <w:r w:rsidRPr="009F4BB7">
                        <w:rPr>
                          <w:rFonts w:cstheme="minorHAnsi"/>
                          <w:sz w:val="24"/>
                          <w:szCs w:val="24"/>
                        </w:rPr>
                        <w:t xml:space="preserve">In </w:t>
                      </w:r>
                      <w:r w:rsidR="00F5380B">
                        <w:rPr>
                          <w:rFonts w:cstheme="minorHAnsi"/>
                          <w:sz w:val="24"/>
                          <w:szCs w:val="24"/>
                        </w:rPr>
                        <w:t xml:space="preserve">SLD Lower </w:t>
                      </w:r>
                      <w:r w:rsidRPr="009F4BB7">
                        <w:rPr>
                          <w:rFonts w:cstheme="minorHAnsi"/>
                          <w:sz w:val="24"/>
                          <w:szCs w:val="24"/>
                        </w:rPr>
                        <w:t>we aim to provide</w:t>
                      </w:r>
                      <w:r w:rsidR="006F7FF8">
                        <w:rPr>
                          <w:rFonts w:cstheme="minorHAnsi"/>
                          <w:sz w:val="24"/>
                          <w:szCs w:val="24"/>
                        </w:rPr>
                        <w:t xml:space="preserve"> the students with a range </w:t>
                      </w:r>
                      <w:r w:rsidR="00EF0BE4">
                        <w:rPr>
                          <w:rFonts w:cstheme="minorHAnsi"/>
                          <w:sz w:val="24"/>
                          <w:szCs w:val="24"/>
                        </w:rPr>
                        <w:t>of opportunities</w:t>
                      </w:r>
                      <w:r w:rsidRPr="009F4BB7">
                        <w:rPr>
                          <w:rFonts w:cstheme="minorHAnsi"/>
                          <w:sz w:val="24"/>
                          <w:szCs w:val="24"/>
                        </w:rPr>
                        <w:t xml:space="preserve"> to safely prepare drinks and snacks so that they can do these activities </w:t>
                      </w:r>
                      <w:r w:rsidR="0022612B" w:rsidRPr="009F4BB7">
                        <w:rPr>
                          <w:rFonts w:cstheme="minorHAnsi"/>
                          <w:sz w:val="24"/>
                          <w:szCs w:val="24"/>
                        </w:rPr>
                        <w:t>with greater</w:t>
                      </w:r>
                      <w:r w:rsidRPr="009F4BB7">
                        <w:rPr>
                          <w:rFonts w:cstheme="minorHAnsi"/>
                          <w:sz w:val="24"/>
                          <w:szCs w:val="24"/>
                        </w:rPr>
                        <w:t xml:space="preserve"> independence. Students will learn to follow recipes with growing    independence and familiarise themselves with ingredients and equipment. </w:t>
                      </w:r>
                    </w:p>
                    <w:p w14:paraId="05DE6443" w14:textId="77777777" w:rsidR="00E924EB" w:rsidRPr="00E924EB" w:rsidRDefault="00E924EB" w:rsidP="00E924EB">
                      <w:pPr>
                        <w:pStyle w:val="NoSpacing"/>
                        <w:rPr>
                          <w:rFonts w:cstheme="minorHAnsi"/>
                          <w:sz w:val="24"/>
                          <w:szCs w:val="24"/>
                        </w:rPr>
                      </w:pPr>
                      <w:r w:rsidRPr="00E924EB">
                        <w:rPr>
                          <w:rFonts w:cstheme="minorHAnsi"/>
                          <w:sz w:val="24"/>
                          <w:szCs w:val="24"/>
                        </w:rPr>
                        <w:t> </w:t>
                      </w:r>
                    </w:p>
                    <w:p w14:paraId="527A8BA6" w14:textId="77777777" w:rsidR="00563761" w:rsidRDefault="00563761" w:rsidP="00563761"/>
                  </w:txbxContent>
                </v:textbox>
              </v:shape>
            </w:pict>
          </mc:Fallback>
        </mc:AlternateContent>
      </w:r>
    </w:p>
    <w:p w14:paraId="2C90EBB9" w14:textId="417FE1D3" w:rsidR="00322686" w:rsidRPr="00322686" w:rsidRDefault="00322686" w:rsidP="00322686"/>
    <w:p w14:paraId="4D393B4D" w14:textId="1D40DE3D" w:rsidR="00322686" w:rsidRPr="00322686" w:rsidRDefault="00322686" w:rsidP="00322686"/>
    <w:p w14:paraId="792FA79F" w14:textId="19935895" w:rsidR="00322686" w:rsidRPr="00322686" w:rsidRDefault="00EF0BE4" w:rsidP="00322686">
      <w:pPr>
        <w:tabs>
          <w:tab w:val="left" w:pos="3612"/>
        </w:tabs>
      </w:pPr>
      <w:r>
        <w:rPr>
          <w:noProof/>
          <w:lang w:eastAsia="en-GB"/>
        </w:rPr>
        <mc:AlternateContent>
          <mc:Choice Requires="wps">
            <w:drawing>
              <wp:anchor distT="0" distB="0" distL="114300" distR="114300" simplePos="0" relativeHeight="251698176" behindDoc="0" locked="0" layoutInCell="1" allowOverlap="1" wp14:anchorId="2258B29A" wp14:editId="0D15BE52">
                <wp:simplePos x="0" y="0"/>
                <wp:positionH relativeFrom="margin">
                  <wp:posOffset>-123825</wp:posOffset>
                </wp:positionH>
                <wp:positionV relativeFrom="paragraph">
                  <wp:posOffset>1154430</wp:posOffset>
                </wp:positionV>
                <wp:extent cx="5429250" cy="17335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5429250" cy="1733550"/>
                        </a:xfrm>
                        <a:prstGeom prst="rect">
                          <a:avLst/>
                        </a:prstGeom>
                        <a:solidFill>
                          <a:srgbClr val="FFFFB7"/>
                        </a:solidFill>
                        <a:ln w="6350">
                          <a:solidFill>
                            <a:prstClr val="black"/>
                          </a:solidFill>
                        </a:ln>
                      </wps:spPr>
                      <wps:txbx>
                        <w:txbxContent>
                          <w:p w14:paraId="1DC1077D" w14:textId="5E0C15E2" w:rsidR="00EF0BE4" w:rsidRDefault="00EF0BE4" w:rsidP="00EF0BE4">
                            <w:pPr>
                              <w:pStyle w:val="NoSpacing"/>
                              <w:jc w:val="center"/>
                              <w:rPr>
                                <w:rFonts w:cstheme="minorHAnsi"/>
                                <w:b/>
                                <w:bCs/>
                                <w:sz w:val="28"/>
                                <w:szCs w:val="28"/>
                              </w:rPr>
                            </w:pPr>
                            <w:r>
                              <w:rPr>
                                <w:rFonts w:cstheme="minorHAnsi"/>
                                <w:b/>
                                <w:bCs/>
                                <w:sz w:val="28"/>
                                <w:szCs w:val="28"/>
                              </w:rPr>
                              <w:t>Additional subjects</w:t>
                            </w:r>
                          </w:p>
                          <w:p w14:paraId="10B06D53" w14:textId="77777777" w:rsidR="00EF0BE4" w:rsidRDefault="00EF0BE4" w:rsidP="00EF0BE4">
                            <w:pPr>
                              <w:pStyle w:val="NoSpacing"/>
                              <w:jc w:val="center"/>
                              <w:rPr>
                                <w:rFonts w:cstheme="minorHAnsi"/>
                                <w:b/>
                                <w:bCs/>
                                <w:sz w:val="28"/>
                                <w:szCs w:val="28"/>
                              </w:rPr>
                            </w:pPr>
                          </w:p>
                          <w:p w14:paraId="67DE1766" w14:textId="3E6CED48" w:rsidR="00F175A0" w:rsidRDefault="00F175A0" w:rsidP="00F175A0">
                            <w:pPr>
                              <w:pStyle w:val="NoSpacing"/>
                              <w:jc w:val="center"/>
                              <w:rPr>
                                <w:rFonts w:cstheme="minorHAnsi"/>
                                <w:bCs/>
                                <w:sz w:val="24"/>
                                <w:szCs w:val="28"/>
                              </w:rPr>
                            </w:pPr>
                            <w:r>
                              <w:rPr>
                                <w:rFonts w:cstheme="minorHAnsi"/>
                                <w:bCs/>
                                <w:sz w:val="24"/>
                                <w:szCs w:val="28"/>
                              </w:rPr>
                              <w:t xml:space="preserve">Students in SLD </w:t>
                            </w:r>
                            <w:r>
                              <w:rPr>
                                <w:rFonts w:cstheme="minorHAnsi"/>
                                <w:bCs/>
                                <w:sz w:val="24"/>
                                <w:szCs w:val="28"/>
                              </w:rPr>
                              <w:t>Lower</w:t>
                            </w:r>
                            <w:r>
                              <w:rPr>
                                <w:rFonts w:cstheme="minorHAnsi"/>
                                <w:bCs/>
                                <w:sz w:val="24"/>
                                <w:szCs w:val="28"/>
                              </w:rPr>
                              <w:t xml:space="preserve"> participate in a range of additional lessons that support the core curriculum. These lessons are: </w:t>
                            </w:r>
                          </w:p>
                          <w:p w14:paraId="518ECC2D" w14:textId="77777777" w:rsidR="00F175A0" w:rsidRDefault="00F175A0" w:rsidP="00F175A0">
                            <w:pPr>
                              <w:pStyle w:val="NoSpacing"/>
                              <w:jc w:val="center"/>
                              <w:rPr>
                                <w:rFonts w:cstheme="minorHAnsi"/>
                                <w:bCs/>
                                <w:sz w:val="24"/>
                                <w:szCs w:val="28"/>
                              </w:rPr>
                            </w:pPr>
                            <w:r>
                              <w:rPr>
                                <w:rFonts w:cstheme="minorHAnsi"/>
                                <w:bCs/>
                                <w:sz w:val="24"/>
                                <w:szCs w:val="28"/>
                              </w:rPr>
                              <w:t>Horticulture</w:t>
                            </w:r>
                          </w:p>
                          <w:p w14:paraId="6E3BCDE2" w14:textId="77777777" w:rsidR="00F175A0" w:rsidRDefault="00F175A0" w:rsidP="00F175A0">
                            <w:pPr>
                              <w:pStyle w:val="NoSpacing"/>
                              <w:jc w:val="center"/>
                              <w:rPr>
                                <w:rFonts w:cstheme="minorHAnsi"/>
                                <w:bCs/>
                                <w:sz w:val="24"/>
                                <w:szCs w:val="28"/>
                              </w:rPr>
                            </w:pPr>
                            <w:r>
                              <w:rPr>
                                <w:rFonts w:cstheme="minorHAnsi"/>
                                <w:bCs/>
                                <w:sz w:val="24"/>
                                <w:szCs w:val="28"/>
                              </w:rPr>
                              <w:t xml:space="preserve">PE </w:t>
                            </w:r>
                          </w:p>
                          <w:p w14:paraId="78CAF2F9" w14:textId="01B4F333" w:rsidR="00F5380B" w:rsidRDefault="00F5380B" w:rsidP="00F175A0">
                            <w:pPr>
                              <w:pStyle w:val="NoSpacing"/>
                              <w:jc w:val="center"/>
                              <w:rPr>
                                <w:rFonts w:cstheme="minorHAnsi"/>
                                <w:bCs/>
                                <w:sz w:val="24"/>
                                <w:szCs w:val="28"/>
                              </w:rPr>
                            </w:pPr>
                            <w:bookmarkStart w:id="0" w:name="_GoBack"/>
                            <w:r>
                              <w:rPr>
                                <w:rFonts w:cstheme="minorHAnsi"/>
                                <w:bCs/>
                                <w:sz w:val="24"/>
                                <w:szCs w:val="28"/>
                              </w:rPr>
                              <w:t xml:space="preserve">Phonics </w:t>
                            </w:r>
                          </w:p>
                          <w:bookmarkEnd w:id="0"/>
                          <w:p w14:paraId="74B234E9" w14:textId="3E128752" w:rsidR="00EF0BE4" w:rsidRPr="00EF0BE4" w:rsidRDefault="00EF0BE4" w:rsidP="00F175A0">
                            <w:pPr>
                              <w:pStyle w:val="NoSpacing"/>
                              <w:jc w:val="center"/>
                              <w:rPr>
                                <w:rFonts w:cstheme="minorHAnsi"/>
                                <w:bCs/>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58B29A" id="Text Box 1" o:spid="_x0000_s1034" type="#_x0000_t202" style="position:absolute;margin-left:-9.75pt;margin-top:90.9pt;width:427.5pt;height:136.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" fillcolor="#ffffb7" strokeweight=".5pt">
                <v:textbox>
                  <w:txbxContent>
                    <w:p w14:paraId="1DC1077D" w14:textId="5E0C15E2" w:rsidR="00EF0BE4" w:rsidRDefault="00EF0BE4" w:rsidP="00EF0BE4">
                      <w:pPr>
                        <w:pStyle w:val="NoSpacing"/>
                        <w:jc w:val="center"/>
                        <w:rPr>
                          <w:rFonts w:cstheme="minorHAnsi"/>
                          <w:b/>
                          <w:bCs/>
                          <w:sz w:val="28"/>
                          <w:szCs w:val="28"/>
                        </w:rPr>
                      </w:pPr>
                      <w:r>
                        <w:rPr>
                          <w:rFonts w:cstheme="minorHAnsi"/>
                          <w:b/>
                          <w:bCs/>
                          <w:sz w:val="28"/>
                          <w:szCs w:val="28"/>
                        </w:rPr>
                        <w:t>Additional subjects</w:t>
                      </w:r>
                    </w:p>
                    <w:p w14:paraId="10B06D53" w14:textId="77777777" w:rsidR="00EF0BE4" w:rsidRDefault="00EF0BE4" w:rsidP="00EF0BE4">
                      <w:pPr>
                        <w:pStyle w:val="NoSpacing"/>
                        <w:jc w:val="center"/>
                        <w:rPr>
                          <w:rFonts w:cstheme="minorHAnsi"/>
                          <w:b/>
                          <w:bCs/>
                          <w:sz w:val="28"/>
                          <w:szCs w:val="28"/>
                        </w:rPr>
                      </w:pPr>
                    </w:p>
                    <w:p w14:paraId="67DE1766" w14:textId="3E6CED48" w:rsidR="00F175A0" w:rsidRDefault="00F175A0" w:rsidP="00F175A0">
                      <w:pPr>
                        <w:pStyle w:val="NoSpacing"/>
                        <w:jc w:val="center"/>
                        <w:rPr>
                          <w:rFonts w:cstheme="minorHAnsi"/>
                          <w:bCs/>
                          <w:sz w:val="24"/>
                          <w:szCs w:val="28"/>
                        </w:rPr>
                      </w:pPr>
                      <w:r>
                        <w:rPr>
                          <w:rFonts w:cstheme="minorHAnsi"/>
                          <w:bCs/>
                          <w:sz w:val="24"/>
                          <w:szCs w:val="28"/>
                        </w:rPr>
                        <w:t xml:space="preserve">Students in SLD </w:t>
                      </w:r>
                      <w:r>
                        <w:rPr>
                          <w:rFonts w:cstheme="minorHAnsi"/>
                          <w:bCs/>
                          <w:sz w:val="24"/>
                          <w:szCs w:val="28"/>
                        </w:rPr>
                        <w:t>Lower</w:t>
                      </w:r>
                      <w:r>
                        <w:rPr>
                          <w:rFonts w:cstheme="minorHAnsi"/>
                          <w:bCs/>
                          <w:sz w:val="24"/>
                          <w:szCs w:val="28"/>
                        </w:rPr>
                        <w:t xml:space="preserve"> participate in a range of additional lessons that support the core curriculum. These lessons are: </w:t>
                      </w:r>
                    </w:p>
                    <w:p w14:paraId="518ECC2D" w14:textId="77777777" w:rsidR="00F175A0" w:rsidRDefault="00F175A0" w:rsidP="00F175A0">
                      <w:pPr>
                        <w:pStyle w:val="NoSpacing"/>
                        <w:jc w:val="center"/>
                        <w:rPr>
                          <w:rFonts w:cstheme="minorHAnsi"/>
                          <w:bCs/>
                          <w:sz w:val="24"/>
                          <w:szCs w:val="28"/>
                        </w:rPr>
                      </w:pPr>
                      <w:r>
                        <w:rPr>
                          <w:rFonts w:cstheme="minorHAnsi"/>
                          <w:bCs/>
                          <w:sz w:val="24"/>
                          <w:szCs w:val="28"/>
                        </w:rPr>
                        <w:t>Horticulture</w:t>
                      </w:r>
                    </w:p>
                    <w:p w14:paraId="6E3BCDE2" w14:textId="77777777" w:rsidR="00F175A0" w:rsidRDefault="00F175A0" w:rsidP="00F175A0">
                      <w:pPr>
                        <w:pStyle w:val="NoSpacing"/>
                        <w:jc w:val="center"/>
                        <w:rPr>
                          <w:rFonts w:cstheme="minorHAnsi"/>
                          <w:bCs/>
                          <w:sz w:val="24"/>
                          <w:szCs w:val="28"/>
                        </w:rPr>
                      </w:pPr>
                      <w:r>
                        <w:rPr>
                          <w:rFonts w:cstheme="minorHAnsi"/>
                          <w:bCs/>
                          <w:sz w:val="24"/>
                          <w:szCs w:val="28"/>
                        </w:rPr>
                        <w:t xml:space="preserve">PE </w:t>
                      </w:r>
                    </w:p>
                    <w:p w14:paraId="78CAF2F9" w14:textId="01B4F333" w:rsidR="00F5380B" w:rsidRDefault="00F5380B" w:rsidP="00F175A0">
                      <w:pPr>
                        <w:pStyle w:val="NoSpacing"/>
                        <w:jc w:val="center"/>
                        <w:rPr>
                          <w:rFonts w:cstheme="minorHAnsi"/>
                          <w:bCs/>
                          <w:sz w:val="24"/>
                          <w:szCs w:val="28"/>
                        </w:rPr>
                      </w:pPr>
                      <w:bookmarkStart w:id="1" w:name="_GoBack"/>
                      <w:r>
                        <w:rPr>
                          <w:rFonts w:cstheme="minorHAnsi"/>
                          <w:bCs/>
                          <w:sz w:val="24"/>
                          <w:szCs w:val="28"/>
                        </w:rPr>
                        <w:t xml:space="preserve">Phonics </w:t>
                      </w:r>
                    </w:p>
                    <w:bookmarkEnd w:id="1"/>
                    <w:p w14:paraId="74B234E9" w14:textId="3E128752" w:rsidR="00EF0BE4" w:rsidRPr="00EF0BE4" w:rsidRDefault="00EF0BE4" w:rsidP="00F175A0">
                      <w:pPr>
                        <w:pStyle w:val="NoSpacing"/>
                        <w:jc w:val="center"/>
                        <w:rPr>
                          <w:rFonts w:cstheme="minorHAnsi"/>
                          <w:bCs/>
                          <w:sz w:val="24"/>
                          <w:szCs w:val="28"/>
                        </w:rPr>
                      </w:pPr>
                    </w:p>
                  </w:txbxContent>
                </v:textbox>
                <w10:wrap anchorx="margin"/>
              </v:shape>
            </w:pict>
          </mc:Fallback>
        </mc:AlternateContent>
      </w:r>
      <w:r>
        <w:rPr>
          <w:noProof/>
          <w:lang w:eastAsia="en-GB"/>
        </w:rPr>
        <mc:AlternateContent>
          <mc:Choice Requires="wps">
            <w:drawing>
              <wp:anchor distT="0" distB="0" distL="114300" distR="114300" simplePos="0" relativeHeight="251696128" behindDoc="0" locked="0" layoutInCell="1" allowOverlap="1" wp14:anchorId="7A41FBFB" wp14:editId="44BA0945">
                <wp:simplePos x="0" y="0"/>
                <wp:positionH relativeFrom="margin">
                  <wp:posOffset>5457825</wp:posOffset>
                </wp:positionH>
                <wp:positionV relativeFrom="paragraph">
                  <wp:posOffset>1135380</wp:posOffset>
                </wp:positionV>
                <wp:extent cx="4562475" cy="174307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4562475" cy="1743075"/>
                        </a:xfrm>
                        <a:prstGeom prst="rect">
                          <a:avLst/>
                        </a:prstGeom>
                        <a:solidFill>
                          <a:srgbClr val="FFFFB7"/>
                        </a:solidFill>
                        <a:ln w="6350">
                          <a:solidFill>
                            <a:prstClr val="black"/>
                          </a:solidFill>
                        </a:ln>
                      </wps:spPr>
                      <wps:txbx>
                        <w:txbxContent>
                          <w:p w14:paraId="65ECC9AE" w14:textId="2A4A1232" w:rsidR="00E924EB" w:rsidRPr="009F4BB7" w:rsidRDefault="00EF0BE4" w:rsidP="009F4BB7">
                            <w:pPr>
                              <w:pStyle w:val="NoSpacing"/>
                              <w:jc w:val="center"/>
                              <w:rPr>
                                <w:rFonts w:cstheme="minorHAnsi"/>
                                <w:b/>
                                <w:bCs/>
                                <w:sz w:val="28"/>
                                <w:szCs w:val="28"/>
                              </w:rPr>
                            </w:pPr>
                            <w:r>
                              <w:rPr>
                                <w:rFonts w:cstheme="minorHAnsi"/>
                                <w:b/>
                                <w:bCs/>
                                <w:sz w:val="28"/>
                                <w:szCs w:val="28"/>
                              </w:rPr>
                              <w:t xml:space="preserve">Creative </w:t>
                            </w:r>
                            <w:r w:rsidR="00E924EB" w:rsidRPr="009F4BB7">
                              <w:rPr>
                                <w:rFonts w:cstheme="minorHAnsi"/>
                                <w:b/>
                                <w:bCs/>
                                <w:sz w:val="28"/>
                                <w:szCs w:val="28"/>
                              </w:rPr>
                              <w:t>Arts</w:t>
                            </w:r>
                          </w:p>
                          <w:p w14:paraId="5B96F605" w14:textId="437C86D4" w:rsidR="00EF0BE4" w:rsidRDefault="00E924EB" w:rsidP="00EF0BE4">
                            <w:pPr>
                              <w:pStyle w:val="NoSpacing"/>
                              <w:rPr>
                                <w:rFonts w:cstheme="minorHAnsi"/>
                                <w:sz w:val="24"/>
                                <w:szCs w:val="24"/>
                              </w:rPr>
                            </w:pPr>
                            <w:r w:rsidRPr="009F4BB7">
                              <w:rPr>
                                <w:rFonts w:cstheme="minorHAnsi"/>
                                <w:sz w:val="24"/>
                                <w:szCs w:val="24"/>
                              </w:rPr>
                              <w:t xml:space="preserve">All students participate in weekly </w:t>
                            </w:r>
                            <w:r w:rsidR="00FD76CE">
                              <w:rPr>
                                <w:rFonts w:cstheme="minorHAnsi"/>
                                <w:sz w:val="24"/>
                                <w:szCs w:val="24"/>
                              </w:rPr>
                              <w:t>a</w:t>
                            </w:r>
                            <w:r w:rsidRPr="009F4BB7">
                              <w:rPr>
                                <w:rFonts w:cstheme="minorHAnsi"/>
                                <w:sz w:val="24"/>
                                <w:szCs w:val="24"/>
                              </w:rPr>
                              <w:t>rt lessons</w:t>
                            </w:r>
                            <w:r w:rsidR="00EF0BE4">
                              <w:rPr>
                                <w:rFonts w:cstheme="minorHAnsi"/>
                                <w:sz w:val="24"/>
                                <w:szCs w:val="24"/>
                              </w:rPr>
                              <w:t xml:space="preserve"> and music lessons. </w:t>
                            </w:r>
                            <w:r w:rsidR="00C376C6">
                              <w:rPr>
                                <w:rFonts w:cstheme="minorHAnsi"/>
                                <w:sz w:val="24"/>
                                <w:szCs w:val="24"/>
                              </w:rPr>
                              <w:t xml:space="preserve">In addition to this they will all experience expressive arts enrichment activities throughout the year.   These may include activities such as </w:t>
                            </w:r>
                            <w:r w:rsidR="00EF0BE4">
                              <w:rPr>
                                <w:rFonts w:cstheme="minorHAnsi"/>
                                <w:sz w:val="24"/>
                                <w:szCs w:val="24"/>
                              </w:rPr>
                              <w:t xml:space="preserve">choir, </w:t>
                            </w:r>
                            <w:r w:rsidR="00C376C6">
                              <w:rPr>
                                <w:rFonts w:cstheme="minorHAnsi"/>
                                <w:sz w:val="24"/>
                                <w:szCs w:val="24"/>
                              </w:rPr>
                              <w:t xml:space="preserve">Open Orchestra, </w:t>
                            </w:r>
                            <w:r w:rsidR="003D24E0">
                              <w:rPr>
                                <w:rFonts w:cstheme="minorHAnsi"/>
                                <w:sz w:val="24"/>
                                <w:szCs w:val="24"/>
                              </w:rPr>
                              <w:t xml:space="preserve">live music sessions </w:t>
                            </w:r>
                            <w:r w:rsidR="00C376C6">
                              <w:rPr>
                                <w:rFonts w:cstheme="minorHAnsi"/>
                                <w:sz w:val="24"/>
                                <w:szCs w:val="24"/>
                              </w:rPr>
                              <w:t xml:space="preserve">and </w:t>
                            </w:r>
                            <w:r w:rsidR="00EF0BE4">
                              <w:rPr>
                                <w:rFonts w:cstheme="minorHAnsi"/>
                                <w:sz w:val="24"/>
                                <w:szCs w:val="24"/>
                              </w:rPr>
                              <w:t xml:space="preserve">the opportunity to participate in workshops led by visiting artists and musicians. </w:t>
                            </w:r>
                          </w:p>
                          <w:p w14:paraId="3C1F336A" w14:textId="77777777" w:rsidR="00EF0BE4" w:rsidRDefault="00EF0BE4" w:rsidP="00E924EB">
                            <w:pPr>
                              <w:pStyle w:val="NoSpacing"/>
                              <w:rPr>
                                <w:rFonts w:cstheme="minorHAnsi"/>
                                <w:sz w:val="24"/>
                                <w:szCs w:val="24"/>
                              </w:rPr>
                            </w:pPr>
                          </w:p>
                          <w:p w14:paraId="16E33BF3" w14:textId="77777777" w:rsidR="00563761" w:rsidRPr="00E924EB" w:rsidRDefault="00563761" w:rsidP="005637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1FBFB" id="Text Box 23" o:spid="_x0000_s1035" type="#_x0000_t202" style="position:absolute;margin-left:429.75pt;margin-top:89.4pt;width:359.25pt;height:137.2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" fillcolor="#ffffb7" strokeweight=".5pt">
                <v:textbox>
                  <w:txbxContent>
                    <w:p w14:paraId="65ECC9AE" w14:textId="2A4A1232" w:rsidR="00E924EB" w:rsidRPr="009F4BB7" w:rsidRDefault="00EF0BE4" w:rsidP="009F4BB7">
                      <w:pPr>
                        <w:pStyle w:val="NoSpacing"/>
                        <w:jc w:val="center"/>
                        <w:rPr>
                          <w:rFonts w:cstheme="minorHAnsi"/>
                          <w:b/>
                          <w:bCs/>
                          <w:sz w:val="28"/>
                          <w:szCs w:val="28"/>
                        </w:rPr>
                      </w:pPr>
                      <w:r>
                        <w:rPr>
                          <w:rFonts w:cstheme="minorHAnsi"/>
                          <w:b/>
                          <w:bCs/>
                          <w:sz w:val="28"/>
                          <w:szCs w:val="28"/>
                        </w:rPr>
                        <w:t xml:space="preserve">Creative </w:t>
                      </w:r>
                      <w:r w:rsidR="00E924EB" w:rsidRPr="009F4BB7">
                        <w:rPr>
                          <w:rFonts w:cstheme="minorHAnsi"/>
                          <w:b/>
                          <w:bCs/>
                          <w:sz w:val="28"/>
                          <w:szCs w:val="28"/>
                        </w:rPr>
                        <w:t>Arts</w:t>
                      </w:r>
                    </w:p>
                    <w:p w14:paraId="5B96F605" w14:textId="437C86D4" w:rsidR="00EF0BE4" w:rsidRDefault="00E924EB" w:rsidP="00EF0BE4">
                      <w:pPr>
                        <w:pStyle w:val="NoSpacing"/>
                        <w:rPr>
                          <w:rFonts w:cstheme="minorHAnsi"/>
                          <w:sz w:val="24"/>
                          <w:szCs w:val="24"/>
                        </w:rPr>
                      </w:pPr>
                      <w:r w:rsidRPr="009F4BB7">
                        <w:rPr>
                          <w:rFonts w:cstheme="minorHAnsi"/>
                          <w:sz w:val="24"/>
                          <w:szCs w:val="24"/>
                        </w:rPr>
                        <w:t xml:space="preserve">All students participate in weekly </w:t>
                      </w:r>
                      <w:r w:rsidR="00FD76CE">
                        <w:rPr>
                          <w:rFonts w:cstheme="minorHAnsi"/>
                          <w:sz w:val="24"/>
                          <w:szCs w:val="24"/>
                        </w:rPr>
                        <w:t>a</w:t>
                      </w:r>
                      <w:r w:rsidRPr="009F4BB7">
                        <w:rPr>
                          <w:rFonts w:cstheme="minorHAnsi"/>
                          <w:sz w:val="24"/>
                          <w:szCs w:val="24"/>
                        </w:rPr>
                        <w:t>rt lessons</w:t>
                      </w:r>
                      <w:r w:rsidR="00EF0BE4">
                        <w:rPr>
                          <w:rFonts w:cstheme="minorHAnsi"/>
                          <w:sz w:val="24"/>
                          <w:szCs w:val="24"/>
                        </w:rPr>
                        <w:t xml:space="preserve"> and music lessons. </w:t>
                      </w:r>
                      <w:r w:rsidR="00C376C6">
                        <w:rPr>
                          <w:rFonts w:cstheme="minorHAnsi"/>
                          <w:sz w:val="24"/>
                          <w:szCs w:val="24"/>
                        </w:rPr>
                        <w:t xml:space="preserve">In addition to this they will all experience expressive arts enrichment activities throughout the year.   These may include activities such as </w:t>
                      </w:r>
                      <w:r w:rsidR="00EF0BE4">
                        <w:rPr>
                          <w:rFonts w:cstheme="minorHAnsi"/>
                          <w:sz w:val="24"/>
                          <w:szCs w:val="24"/>
                        </w:rPr>
                        <w:t xml:space="preserve">choir, </w:t>
                      </w:r>
                      <w:r w:rsidR="00C376C6">
                        <w:rPr>
                          <w:rFonts w:cstheme="minorHAnsi"/>
                          <w:sz w:val="24"/>
                          <w:szCs w:val="24"/>
                        </w:rPr>
                        <w:t xml:space="preserve">Open Orchestra, </w:t>
                      </w:r>
                      <w:r w:rsidR="003D24E0">
                        <w:rPr>
                          <w:rFonts w:cstheme="minorHAnsi"/>
                          <w:sz w:val="24"/>
                          <w:szCs w:val="24"/>
                        </w:rPr>
                        <w:t xml:space="preserve">live music sessions </w:t>
                      </w:r>
                      <w:r w:rsidR="00C376C6">
                        <w:rPr>
                          <w:rFonts w:cstheme="minorHAnsi"/>
                          <w:sz w:val="24"/>
                          <w:szCs w:val="24"/>
                        </w:rPr>
                        <w:t xml:space="preserve">and </w:t>
                      </w:r>
                      <w:r w:rsidR="00EF0BE4">
                        <w:rPr>
                          <w:rFonts w:cstheme="minorHAnsi"/>
                          <w:sz w:val="24"/>
                          <w:szCs w:val="24"/>
                        </w:rPr>
                        <w:t xml:space="preserve">the opportunity to participate in workshops led by visiting artists and musicians. </w:t>
                      </w:r>
                    </w:p>
                    <w:p w14:paraId="3C1F336A" w14:textId="77777777" w:rsidR="00EF0BE4" w:rsidRDefault="00EF0BE4" w:rsidP="00E924EB">
                      <w:pPr>
                        <w:pStyle w:val="NoSpacing"/>
                        <w:rPr>
                          <w:rFonts w:cstheme="minorHAnsi"/>
                          <w:sz w:val="24"/>
                          <w:szCs w:val="24"/>
                        </w:rPr>
                      </w:pPr>
                      <w:bookmarkStart w:id="1" w:name="_GoBack"/>
                      <w:bookmarkEnd w:id="1"/>
                    </w:p>
                    <w:p w14:paraId="16E33BF3" w14:textId="77777777" w:rsidR="00563761" w:rsidRPr="00E924EB" w:rsidRDefault="00563761" w:rsidP="00563761"/>
                  </w:txbxContent>
                </v:textbox>
                <w10:wrap anchorx="margin"/>
              </v:shape>
            </w:pict>
          </mc:Fallback>
        </mc:AlternateContent>
      </w:r>
      <w:r w:rsidR="00322686">
        <w:tab/>
      </w:r>
    </w:p>
    <w:sectPr w:rsidR="00322686" w:rsidRPr="00322686" w:rsidSect="0032268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686"/>
    <w:rsid w:val="00034D94"/>
    <w:rsid w:val="000B53D2"/>
    <w:rsid w:val="001E4A58"/>
    <w:rsid w:val="0022612B"/>
    <w:rsid w:val="003153B2"/>
    <w:rsid w:val="00322686"/>
    <w:rsid w:val="00394A1A"/>
    <w:rsid w:val="003B4178"/>
    <w:rsid w:val="003D24E0"/>
    <w:rsid w:val="0047241D"/>
    <w:rsid w:val="00563761"/>
    <w:rsid w:val="005D35F3"/>
    <w:rsid w:val="00672849"/>
    <w:rsid w:val="006F7FF8"/>
    <w:rsid w:val="00725AF6"/>
    <w:rsid w:val="007D2C4B"/>
    <w:rsid w:val="008D2CF8"/>
    <w:rsid w:val="008D745E"/>
    <w:rsid w:val="009354FA"/>
    <w:rsid w:val="0096283B"/>
    <w:rsid w:val="009C4F64"/>
    <w:rsid w:val="009F4BB7"/>
    <w:rsid w:val="00A23738"/>
    <w:rsid w:val="00A671F7"/>
    <w:rsid w:val="00A907F6"/>
    <w:rsid w:val="00AA3557"/>
    <w:rsid w:val="00BB5E64"/>
    <w:rsid w:val="00C376C6"/>
    <w:rsid w:val="00D13743"/>
    <w:rsid w:val="00D17FCC"/>
    <w:rsid w:val="00E924EB"/>
    <w:rsid w:val="00EC371B"/>
    <w:rsid w:val="00EF0BE4"/>
    <w:rsid w:val="00F175A0"/>
    <w:rsid w:val="00F5380B"/>
    <w:rsid w:val="00F735D5"/>
    <w:rsid w:val="00FD7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8E77E"/>
  <w15:chartTrackingRefBased/>
  <w15:docId w15:val="{16311B95-A288-4220-8266-60532AF64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72849"/>
    <w:pPr>
      <w:spacing w:after="0" w:line="240" w:lineRule="auto"/>
    </w:pPr>
  </w:style>
  <w:style w:type="paragraph" w:styleId="BalloonText">
    <w:name w:val="Balloon Text"/>
    <w:basedOn w:val="Normal"/>
    <w:link w:val="BalloonTextChar"/>
    <w:uiPriority w:val="99"/>
    <w:semiHidden/>
    <w:unhideWhenUsed/>
    <w:rsid w:val="00725A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A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867624">
      <w:bodyDiv w:val="1"/>
      <w:marLeft w:val="0"/>
      <w:marRight w:val="0"/>
      <w:marTop w:val="0"/>
      <w:marBottom w:val="0"/>
      <w:divBdr>
        <w:top w:val="none" w:sz="0" w:space="0" w:color="auto"/>
        <w:left w:val="none" w:sz="0" w:space="0" w:color="auto"/>
        <w:bottom w:val="none" w:sz="0" w:space="0" w:color="auto"/>
        <w:right w:val="none" w:sz="0" w:space="0" w:color="auto"/>
      </w:divBdr>
    </w:div>
    <w:div w:id="215549122">
      <w:bodyDiv w:val="1"/>
      <w:marLeft w:val="0"/>
      <w:marRight w:val="0"/>
      <w:marTop w:val="0"/>
      <w:marBottom w:val="0"/>
      <w:divBdr>
        <w:top w:val="none" w:sz="0" w:space="0" w:color="auto"/>
        <w:left w:val="none" w:sz="0" w:space="0" w:color="auto"/>
        <w:bottom w:val="none" w:sz="0" w:space="0" w:color="auto"/>
        <w:right w:val="none" w:sz="0" w:space="0" w:color="auto"/>
      </w:divBdr>
    </w:div>
    <w:div w:id="243419212">
      <w:bodyDiv w:val="1"/>
      <w:marLeft w:val="0"/>
      <w:marRight w:val="0"/>
      <w:marTop w:val="0"/>
      <w:marBottom w:val="0"/>
      <w:divBdr>
        <w:top w:val="none" w:sz="0" w:space="0" w:color="auto"/>
        <w:left w:val="none" w:sz="0" w:space="0" w:color="auto"/>
        <w:bottom w:val="none" w:sz="0" w:space="0" w:color="auto"/>
        <w:right w:val="none" w:sz="0" w:space="0" w:color="auto"/>
      </w:divBdr>
    </w:div>
    <w:div w:id="373241443">
      <w:bodyDiv w:val="1"/>
      <w:marLeft w:val="0"/>
      <w:marRight w:val="0"/>
      <w:marTop w:val="0"/>
      <w:marBottom w:val="0"/>
      <w:divBdr>
        <w:top w:val="none" w:sz="0" w:space="0" w:color="auto"/>
        <w:left w:val="none" w:sz="0" w:space="0" w:color="auto"/>
        <w:bottom w:val="none" w:sz="0" w:space="0" w:color="auto"/>
        <w:right w:val="none" w:sz="0" w:space="0" w:color="auto"/>
      </w:divBdr>
    </w:div>
    <w:div w:id="452679334">
      <w:bodyDiv w:val="1"/>
      <w:marLeft w:val="0"/>
      <w:marRight w:val="0"/>
      <w:marTop w:val="0"/>
      <w:marBottom w:val="0"/>
      <w:divBdr>
        <w:top w:val="none" w:sz="0" w:space="0" w:color="auto"/>
        <w:left w:val="none" w:sz="0" w:space="0" w:color="auto"/>
        <w:bottom w:val="none" w:sz="0" w:space="0" w:color="auto"/>
        <w:right w:val="none" w:sz="0" w:space="0" w:color="auto"/>
      </w:divBdr>
    </w:div>
    <w:div w:id="505435735">
      <w:bodyDiv w:val="1"/>
      <w:marLeft w:val="0"/>
      <w:marRight w:val="0"/>
      <w:marTop w:val="0"/>
      <w:marBottom w:val="0"/>
      <w:divBdr>
        <w:top w:val="none" w:sz="0" w:space="0" w:color="auto"/>
        <w:left w:val="none" w:sz="0" w:space="0" w:color="auto"/>
        <w:bottom w:val="none" w:sz="0" w:space="0" w:color="auto"/>
        <w:right w:val="none" w:sz="0" w:space="0" w:color="auto"/>
      </w:divBdr>
    </w:div>
    <w:div w:id="620957692">
      <w:bodyDiv w:val="1"/>
      <w:marLeft w:val="0"/>
      <w:marRight w:val="0"/>
      <w:marTop w:val="0"/>
      <w:marBottom w:val="0"/>
      <w:divBdr>
        <w:top w:val="none" w:sz="0" w:space="0" w:color="auto"/>
        <w:left w:val="none" w:sz="0" w:space="0" w:color="auto"/>
        <w:bottom w:val="none" w:sz="0" w:space="0" w:color="auto"/>
        <w:right w:val="none" w:sz="0" w:space="0" w:color="auto"/>
      </w:divBdr>
    </w:div>
    <w:div w:id="739255926">
      <w:bodyDiv w:val="1"/>
      <w:marLeft w:val="0"/>
      <w:marRight w:val="0"/>
      <w:marTop w:val="0"/>
      <w:marBottom w:val="0"/>
      <w:divBdr>
        <w:top w:val="none" w:sz="0" w:space="0" w:color="auto"/>
        <w:left w:val="none" w:sz="0" w:space="0" w:color="auto"/>
        <w:bottom w:val="none" w:sz="0" w:space="0" w:color="auto"/>
        <w:right w:val="none" w:sz="0" w:space="0" w:color="auto"/>
      </w:divBdr>
    </w:div>
    <w:div w:id="902909416">
      <w:bodyDiv w:val="1"/>
      <w:marLeft w:val="0"/>
      <w:marRight w:val="0"/>
      <w:marTop w:val="0"/>
      <w:marBottom w:val="0"/>
      <w:divBdr>
        <w:top w:val="none" w:sz="0" w:space="0" w:color="auto"/>
        <w:left w:val="none" w:sz="0" w:space="0" w:color="auto"/>
        <w:bottom w:val="none" w:sz="0" w:space="0" w:color="auto"/>
        <w:right w:val="none" w:sz="0" w:space="0" w:color="auto"/>
      </w:divBdr>
    </w:div>
    <w:div w:id="1455635605">
      <w:bodyDiv w:val="1"/>
      <w:marLeft w:val="0"/>
      <w:marRight w:val="0"/>
      <w:marTop w:val="0"/>
      <w:marBottom w:val="0"/>
      <w:divBdr>
        <w:top w:val="none" w:sz="0" w:space="0" w:color="auto"/>
        <w:left w:val="none" w:sz="0" w:space="0" w:color="auto"/>
        <w:bottom w:val="none" w:sz="0" w:space="0" w:color="auto"/>
        <w:right w:val="none" w:sz="0" w:space="0" w:color="auto"/>
      </w:divBdr>
    </w:div>
    <w:div w:id="1976376556">
      <w:bodyDiv w:val="1"/>
      <w:marLeft w:val="0"/>
      <w:marRight w:val="0"/>
      <w:marTop w:val="0"/>
      <w:marBottom w:val="0"/>
      <w:divBdr>
        <w:top w:val="none" w:sz="0" w:space="0" w:color="auto"/>
        <w:left w:val="none" w:sz="0" w:space="0" w:color="auto"/>
        <w:bottom w:val="none" w:sz="0" w:space="0" w:color="auto"/>
        <w:right w:val="none" w:sz="0" w:space="0" w:color="auto"/>
      </w:divBdr>
    </w:div>
    <w:div w:id="2141068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Lowry</dc:creator>
  <cp:keywords/>
  <dc:description/>
  <cp:lastModifiedBy>Caroline Lowry</cp:lastModifiedBy>
  <cp:revision>14</cp:revision>
  <cp:lastPrinted>2021-04-20T11:47:00Z</cp:lastPrinted>
  <dcterms:created xsi:type="dcterms:W3CDTF">2021-04-19T08:38:00Z</dcterms:created>
  <dcterms:modified xsi:type="dcterms:W3CDTF">2026-05-06T15:45:00Z</dcterms:modified>
</cp:coreProperties>
</file>